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7552" w:rsidRPr="003014D4" w:rsidRDefault="00F07552" w:rsidP="00F07552">
      <w:pPr>
        <w:spacing w:after="0" w:line="240" w:lineRule="auto"/>
        <w:jc w:val="right"/>
        <w:rPr>
          <w:rFonts w:ascii="Times New Roman" w:eastAsia="Times New Roman" w:hAnsi="Times New Roman" w:cs="Times New Roman"/>
          <w:sz w:val="24"/>
          <w:szCs w:val="24"/>
          <w:lang w:eastAsia="ru-RU"/>
        </w:rPr>
      </w:pPr>
      <w:r w:rsidRPr="003014D4">
        <w:rPr>
          <w:rFonts w:ascii="Times New Roman" w:eastAsia="Times New Roman" w:hAnsi="Times New Roman" w:cs="Times New Roman"/>
          <w:sz w:val="24"/>
          <w:szCs w:val="24"/>
          <w:lang w:eastAsia="ru-RU"/>
        </w:rPr>
        <w:t>Приложение 3</w:t>
      </w:r>
    </w:p>
    <w:p w:rsidR="00F07552" w:rsidRPr="003014D4" w:rsidRDefault="00F07552" w:rsidP="00F07552">
      <w:pPr>
        <w:spacing w:after="0" w:line="240" w:lineRule="auto"/>
        <w:jc w:val="right"/>
        <w:rPr>
          <w:rFonts w:ascii="Times New Roman" w:eastAsia="Times New Roman" w:hAnsi="Times New Roman" w:cs="Times New Roman"/>
          <w:sz w:val="24"/>
          <w:szCs w:val="24"/>
          <w:lang w:eastAsia="ru-RU"/>
        </w:rPr>
      </w:pPr>
      <w:r w:rsidRPr="003014D4">
        <w:rPr>
          <w:rFonts w:ascii="Times New Roman" w:eastAsia="Times New Roman" w:hAnsi="Times New Roman" w:cs="Times New Roman"/>
          <w:sz w:val="24"/>
          <w:szCs w:val="24"/>
          <w:lang w:eastAsia="ru-RU"/>
        </w:rPr>
        <w:t>к закону Ненецкого автономного округа</w:t>
      </w:r>
    </w:p>
    <w:p w:rsidR="00F07552" w:rsidRPr="003014D4" w:rsidRDefault="00F07552" w:rsidP="00F07552">
      <w:pPr>
        <w:tabs>
          <w:tab w:val="left" w:pos="5670"/>
        </w:tabs>
        <w:spacing w:after="0" w:line="240" w:lineRule="auto"/>
        <w:jc w:val="right"/>
        <w:rPr>
          <w:rFonts w:ascii="Times New Roman" w:eastAsia="Times New Roman" w:hAnsi="Times New Roman" w:cs="Times New Roman"/>
          <w:sz w:val="24"/>
          <w:szCs w:val="24"/>
          <w:lang w:eastAsia="ru-RU"/>
        </w:rPr>
      </w:pPr>
      <w:r w:rsidRPr="003014D4">
        <w:rPr>
          <w:rFonts w:ascii="Times New Roman" w:eastAsia="Times New Roman" w:hAnsi="Times New Roman" w:cs="Times New Roman"/>
          <w:sz w:val="24"/>
          <w:szCs w:val="24"/>
          <w:lang w:eastAsia="ru-RU"/>
        </w:rPr>
        <w:t xml:space="preserve">от </w:t>
      </w:r>
      <w:r w:rsidR="005D61F0">
        <w:rPr>
          <w:rFonts w:ascii="Times New Roman" w:eastAsia="Times New Roman" w:hAnsi="Times New Roman" w:cs="Times New Roman"/>
          <w:sz w:val="24"/>
          <w:szCs w:val="24"/>
          <w:lang w:eastAsia="ru-RU"/>
        </w:rPr>
        <w:t>«</w:t>
      </w:r>
      <w:r w:rsidR="00152F6B">
        <w:rPr>
          <w:rFonts w:ascii="Times New Roman" w:eastAsia="Times New Roman" w:hAnsi="Times New Roman" w:cs="Times New Roman"/>
          <w:sz w:val="24"/>
          <w:szCs w:val="24"/>
          <w:lang w:eastAsia="ru-RU"/>
        </w:rPr>
        <w:t>25</w:t>
      </w:r>
      <w:bookmarkStart w:id="0" w:name="_GoBack"/>
      <w:bookmarkEnd w:id="0"/>
      <w:r w:rsidR="005D61F0">
        <w:rPr>
          <w:rFonts w:ascii="Times New Roman" w:eastAsia="Times New Roman" w:hAnsi="Times New Roman" w:cs="Times New Roman"/>
          <w:sz w:val="24"/>
          <w:szCs w:val="24"/>
          <w:lang w:eastAsia="ru-RU"/>
        </w:rPr>
        <w:t>»</w:t>
      </w:r>
      <w:r w:rsidR="00D902CF">
        <w:rPr>
          <w:rFonts w:ascii="Times New Roman" w:eastAsia="Times New Roman" w:hAnsi="Times New Roman" w:cs="Times New Roman"/>
          <w:sz w:val="24"/>
          <w:szCs w:val="24"/>
          <w:lang w:eastAsia="ru-RU"/>
        </w:rPr>
        <w:t xml:space="preserve"> мая 2</w:t>
      </w:r>
      <w:r w:rsidRPr="003014D4">
        <w:rPr>
          <w:rFonts w:ascii="Times New Roman" w:eastAsia="Times New Roman" w:hAnsi="Times New Roman" w:cs="Times New Roman"/>
          <w:sz w:val="24"/>
          <w:szCs w:val="24"/>
          <w:lang w:eastAsia="ru-RU"/>
        </w:rPr>
        <w:t>0</w:t>
      </w:r>
      <w:r w:rsidR="00DA5937">
        <w:rPr>
          <w:rFonts w:ascii="Times New Roman" w:eastAsia="Times New Roman" w:hAnsi="Times New Roman" w:cs="Times New Roman"/>
          <w:sz w:val="24"/>
          <w:szCs w:val="24"/>
          <w:lang w:eastAsia="ru-RU"/>
        </w:rPr>
        <w:t>2</w:t>
      </w:r>
      <w:r w:rsidR="004D6BA8">
        <w:rPr>
          <w:rFonts w:ascii="Times New Roman" w:eastAsia="Times New Roman" w:hAnsi="Times New Roman" w:cs="Times New Roman"/>
          <w:sz w:val="24"/>
          <w:szCs w:val="24"/>
          <w:lang w:eastAsia="ru-RU"/>
        </w:rPr>
        <w:t>6</w:t>
      </w:r>
      <w:r w:rsidRPr="003014D4">
        <w:rPr>
          <w:rFonts w:ascii="Times New Roman" w:eastAsia="Times New Roman" w:hAnsi="Times New Roman" w:cs="Times New Roman"/>
          <w:sz w:val="24"/>
          <w:szCs w:val="24"/>
          <w:lang w:eastAsia="ru-RU"/>
        </w:rPr>
        <w:t xml:space="preserve"> </w:t>
      </w:r>
      <w:r w:rsidR="00D902CF">
        <w:rPr>
          <w:rFonts w:ascii="Times New Roman" w:eastAsia="Times New Roman" w:hAnsi="Times New Roman" w:cs="Times New Roman"/>
          <w:sz w:val="24"/>
          <w:szCs w:val="24"/>
          <w:lang w:eastAsia="ru-RU"/>
        </w:rPr>
        <w:t xml:space="preserve">года </w:t>
      </w:r>
      <w:r w:rsidRPr="003014D4">
        <w:rPr>
          <w:rFonts w:ascii="Times New Roman" w:eastAsia="Times New Roman" w:hAnsi="Times New Roman" w:cs="Times New Roman"/>
          <w:sz w:val="24"/>
          <w:szCs w:val="24"/>
          <w:lang w:eastAsia="ru-RU"/>
        </w:rPr>
        <w:t xml:space="preserve">№ </w:t>
      </w:r>
      <w:r w:rsidR="00A93D21" w:rsidRPr="00C457DD">
        <w:rPr>
          <w:rFonts w:ascii="Times New Roman" w:eastAsia="Times New Roman" w:hAnsi="Times New Roman" w:cs="Times New Roman"/>
          <w:sz w:val="24"/>
          <w:szCs w:val="24"/>
          <w:lang w:eastAsia="ru-RU"/>
        </w:rPr>
        <w:t>183</w:t>
      </w:r>
      <w:r w:rsidRPr="003014D4">
        <w:rPr>
          <w:rFonts w:ascii="Times New Roman" w:eastAsia="Times New Roman" w:hAnsi="Times New Roman" w:cs="Times New Roman"/>
          <w:sz w:val="24"/>
          <w:szCs w:val="24"/>
          <w:lang w:eastAsia="ru-RU"/>
        </w:rPr>
        <w:t>-оз</w:t>
      </w:r>
    </w:p>
    <w:p w:rsidR="007D26D7" w:rsidRDefault="00F07552" w:rsidP="007D26D7">
      <w:pPr>
        <w:spacing w:after="600" w:line="240" w:lineRule="auto"/>
        <w:jc w:val="right"/>
        <w:rPr>
          <w:rFonts w:ascii="Times New Roman" w:eastAsia="Times New Roman" w:hAnsi="Times New Roman" w:cs="Times New Roman"/>
          <w:sz w:val="24"/>
          <w:szCs w:val="24"/>
          <w:lang w:eastAsia="ru-RU"/>
        </w:rPr>
      </w:pPr>
      <w:r w:rsidRPr="003014D4">
        <w:rPr>
          <w:rFonts w:ascii="Times New Roman" w:eastAsia="Times New Roman" w:hAnsi="Times New Roman" w:cs="Times New Roman"/>
          <w:sz w:val="24"/>
          <w:szCs w:val="24"/>
          <w:lang w:eastAsia="ru-RU"/>
        </w:rPr>
        <w:t xml:space="preserve"> «Об исп</w:t>
      </w:r>
      <w:r w:rsidR="00DA5937">
        <w:rPr>
          <w:rFonts w:ascii="Times New Roman" w:eastAsia="Times New Roman" w:hAnsi="Times New Roman" w:cs="Times New Roman"/>
          <w:sz w:val="24"/>
          <w:szCs w:val="24"/>
          <w:lang w:eastAsia="ru-RU"/>
        </w:rPr>
        <w:t>олнении окружного бюджета за 202</w:t>
      </w:r>
      <w:r w:rsidR="004D6BA8">
        <w:rPr>
          <w:rFonts w:ascii="Times New Roman" w:eastAsia="Times New Roman" w:hAnsi="Times New Roman" w:cs="Times New Roman"/>
          <w:sz w:val="24"/>
          <w:szCs w:val="24"/>
          <w:lang w:eastAsia="ru-RU"/>
        </w:rPr>
        <w:t>5</w:t>
      </w:r>
      <w:r w:rsidRPr="003014D4">
        <w:rPr>
          <w:rFonts w:ascii="Times New Roman" w:eastAsia="Times New Roman" w:hAnsi="Times New Roman" w:cs="Times New Roman"/>
          <w:sz w:val="24"/>
          <w:szCs w:val="24"/>
          <w:lang w:eastAsia="ru-RU"/>
        </w:rPr>
        <w:t xml:space="preserve"> год»</w:t>
      </w:r>
    </w:p>
    <w:p w:rsidR="00F07552" w:rsidRPr="007D26D7" w:rsidRDefault="00F07552" w:rsidP="007D26D7">
      <w:pPr>
        <w:spacing w:after="0" w:line="240" w:lineRule="auto"/>
        <w:jc w:val="center"/>
        <w:rPr>
          <w:rFonts w:ascii="Times New Roman" w:eastAsia="Times New Roman" w:hAnsi="Times New Roman" w:cs="Times New Roman"/>
          <w:sz w:val="24"/>
          <w:szCs w:val="24"/>
          <w:lang w:eastAsia="ru-RU"/>
        </w:rPr>
      </w:pPr>
      <w:r w:rsidRPr="003014D4">
        <w:rPr>
          <w:rFonts w:ascii="Times New Roman" w:eastAsia="Times New Roman" w:hAnsi="Times New Roman" w:cs="Times New Roman"/>
          <w:b/>
          <w:sz w:val="28"/>
          <w:szCs w:val="28"/>
          <w:lang w:eastAsia="ru-RU"/>
        </w:rPr>
        <w:t>Расходы окружного бюджета за 20</w:t>
      </w:r>
      <w:r w:rsidR="00DA5937">
        <w:rPr>
          <w:rFonts w:ascii="Times New Roman" w:eastAsia="Times New Roman" w:hAnsi="Times New Roman" w:cs="Times New Roman"/>
          <w:b/>
          <w:sz w:val="28"/>
          <w:szCs w:val="28"/>
          <w:lang w:eastAsia="ru-RU"/>
        </w:rPr>
        <w:t>2</w:t>
      </w:r>
      <w:r w:rsidR="004D6BA8">
        <w:rPr>
          <w:rFonts w:ascii="Times New Roman" w:eastAsia="Times New Roman" w:hAnsi="Times New Roman" w:cs="Times New Roman"/>
          <w:b/>
          <w:sz w:val="28"/>
          <w:szCs w:val="28"/>
          <w:lang w:eastAsia="ru-RU"/>
        </w:rPr>
        <w:t>5</w:t>
      </w:r>
      <w:r w:rsidRPr="003014D4">
        <w:rPr>
          <w:rFonts w:ascii="Times New Roman" w:eastAsia="Times New Roman" w:hAnsi="Times New Roman" w:cs="Times New Roman"/>
          <w:b/>
          <w:sz w:val="28"/>
          <w:szCs w:val="28"/>
          <w:lang w:eastAsia="ru-RU"/>
        </w:rPr>
        <w:t xml:space="preserve"> год</w:t>
      </w:r>
    </w:p>
    <w:p w:rsidR="00E54196" w:rsidRPr="007D26D7" w:rsidRDefault="00F07552" w:rsidP="007D26D7">
      <w:pPr>
        <w:spacing w:after="800" w:line="240" w:lineRule="auto"/>
        <w:jc w:val="center"/>
        <w:rPr>
          <w:rFonts w:ascii="Times New Roman" w:eastAsia="Times New Roman" w:hAnsi="Times New Roman" w:cs="Times New Roman"/>
          <w:b/>
          <w:sz w:val="28"/>
          <w:szCs w:val="28"/>
          <w:lang w:eastAsia="ru-RU"/>
        </w:rPr>
      </w:pPr>
      <w:r w:rsidRPr="003014D4">
        <w:rPr>
          <w:rFonts w:ascii="Times New Roman" w:eastAsia="Times New Roman" w:hAnsi="Times New Roman" w:cs="Times New Roman"/>
          <w:b/>
          <w:sz w:val="28"/>
          <w:szCs w:val="28"/>
          <w:lang w:eastAsia="ru-RU"/>
        </w:rPr>
        <w:t>по ведомственной структуре расходов окружного бюджета</w:t>
      </w:r>
    </w:p>
    <w:p w:rsidR="00F07552" w:rsidRDefault="00B82ADA" w:rsidP="00C457DD">
      <w:pPr>
        <w:spacing w:after="0"/>
        <w:jc w:val="right"/>
        <w:rPr>
          <w:rFonts w:ascii="Times New Roman" w:eastAsia="Times New Roman" w:hAnsi="Times New Roman" w:cs="Times New Roman"/>
          <w:sz w:val="24"/>
          <w:szCs w:val="24"/>
          <w:lang w:eastAsia="ru-RU"/>
        </w:rPr>
      </w:pPr>
      <w:r w:rsidRPr="003014D4">
        <w:rPr>
          <w:rFonts w:ascii="Times New Roman" w:eastAsia="Times New Roman" w:hAnsi="Times New Roman" w:cs="Times New Roman"/>
          <w:sz w:val="24"/>
          <w:szCs w:val="24"/>
          <w:lang w:eastAsia="ru-RU"/>
        </w:rPr>
        <w:t>(тыс. рублей)</w:t>
      </w:r>
    </w:p>
    <w:tbl>
      <w:tblPr>
        <w:tblW w:w="9464" w:type="dxa"/>
        <w:tblLayout w:type="fixed"/>
        <w:tblLook w:val="04A0" w:firstRow="1" w:lastRow="0" w:firstColumn="1" w:lastColumn="0" w:noHBand="0" w:noVBand="1"/>
      </w:tblPr>
      <w:tblGrid>
        <w:gridCol w:w="3527"/>
        <w:gridCol w:w="709"/>
        <w:gridCol w:w="996"/>
        <w:gridCol w:w="704"/>
        <w:gridCol w:w="1425"/>
        <w:gridCol w:w="714"/>
        <w:gridCol w:w="1389"/>
      </w:tblGrid>
      <w:tr w:rsidR="007F5833" w:rsidRPr="007F5833" w:rsidTr="00C457DD">
        <w:trPr>
          <w:cantSplit/>
          <w:trHeight w:val="1172"/>
          <w:tblHeader/>
        </w:trPr>
        <w:tc>
          <w:tcPr>
            <w:tcW w:w="3527" w:type="dxa"/>
            <w:tcBorders>
              <w:top w:val="single" w:sz="4" w:space="0" w:color="auto"/>
              <w:left w:val="single" w:sz="4" w:space="0" w:color="auto"/>
              <w:bottom w:val="single" w:sz="4" w:space="0" w:color="auto"/>
              <w:right w:val="single" w:sz="6" w:space="0" w:color="auto"/>
            </w:tcBorders>
            <w:shd w:val="clear" w:color="auto" w:fill="auto"/>
            <w:vAlign w:val="center"/>
            <w:hideMark/>
          </w:tcPr>
          <w:p w:rsidR="007F5833" w:rsidRPr="002A08FC" w:rsidRDefault="007F5833" w:rsidP="007F5833">
            <w:pPr>
              <w:spacing w:after="0" w:line="240" w:lineRule="auto"/>
              <w:jc w:val="center"/>
              <w:rPr>
                <w:rFonts w:ascii="Times New Roman" w:eastAsia="Times New Roman" w:hAnsi="Times New Roman" w:cs="Times New Roman"/>
                <w:bCs/>
                <w:sz w:val="20"/>
                <w:szCs w:val="20"/>
                <w:lang w:eastAsia="ru-RU"/>
              </w:rPr>
            </w:pPr>
            <w:r w:rsidRPr="002A08FC">
              <w:rPr>
                <w:rFonts w:ascii="Times New Roman" w:eastAsia="Times New Roman" w:hAnsi="Times New Roman" w:cs="Times New Roman"/>
                <w:bCs/>
                <w:sz w:val="20"/>
                <w:szCs w:val="20"/>
                <w:lang w:eastAsia="ru-RU"/>
              </w:rPr>
              <w:t>Наименование</w:t>
            </w: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hideMark/>
          </w:tcPr>
          <w:p w:rsidR="007F5833" w:rsidRPr="002A08FC" w:rsidRDefault="007F5833" w:rsidP="007F5833">
            <w:pPr>
              <w:spacing w:after="0" w:line="240" w:lineRule="auto"/>
              <w:jc w:val="center"/>
              <w:rPr>
                <w:rFonts w:ascii="Times New Roman" w:eastAsia="Times New Roman" w:hAnsi="Times New Roman" w:cs="Times New Roman"/>
                <w:bCs/>
                <w:sz w:val="20"/>
                <w:szCs w:val="20"/>
                <w:lang w:eastAsia="ru-RU"/>
              </w:rPr>
            </w:pPr>
            <w:r w:rsidRPr="002A08FC">
              <w:rPr>
                <w:rFonts w:ascii="Times New Roman" w:eastAsia="Times New Roman" w:hAnsi="Times New Roman" w:cs="Times New Roman"/>
                <w:bCs/>
                <w:sz w:val="20"/>
                <w:szCs w:val="20"/>
                <w:lang w:eastAsia="ru-RU"/>
              </w:rPr>
              <w:t>Глава</w:t>
            </w:r>
          </w:p>
        </w:tc>
        <w:tc>
          <w:tcPr>
            <w:tcW w:w="996" w:type="dxa"/>
            <w:tcBorders>
              <w:top w:val="single" w:sz="4" w:space="0" w:color="auto"/>
              <w:left w:val="single" w:sz="6" w:space="0" w:color="auto"/>
              <w:bottom w:val="single" w:sz="4" w:space="0" w:color="auto"/>
              <w:right w:val="single" w:sz="6" w:space="0" w:color="auto"/>
            </w:tcBorders>
            <w:shd w:val="clear" w:color="auto" w:fill="auto"/>
            <w:vAlign w:val="center"/>
            <w:hideMark/>
          </w:tcPr>
          <w:p w:rsidR="007F5833" w:rsidRPr="002A08FC" w:rsidRDefault="007F5833" w:rsidP="007F5833">
            <w:pPr>
              <w:spacing w:after="0" w:line="240" w:lineRule="auto"/>
              <w:jc w:val="center"/>
              <w:rPr>
                <w:rFonts w:ascii="Times New Roman" w:eastAsia="Times New Roman" w:hAnsi="Times New Roman" w:cs="Times New Roman"/>
                <w:bCs/>
                <w:sz w:val="20"/>
                <w:szCs w:val="20"/>
                <w:lang w:eastAsia="ru-RU"/>
              </w:rPr>
            </w:pPr>
            <w:r w:rsidRPr="002A08FC">
              <w:rPr>
                <w:rFonts w:ascii="Times New Roman" w:eastAsia="Times New Roman" w:hAnsi="Times New Roman" w:cs="Times New Roman"/>
                <w:bCs/>
                <w:sz w:val="20"/>
                <w:szCs w:val="20"/>
                <w:lang w:eastAsia="ru-RU"/>
              </w:rPr>
              <w:t>Разде</w:t>
            </w:r>
            <w:r>
              <w:rPr>
                <w:rFonts w:ascii="Times New Roman" w:eastAsia="Times New Roman" w:hAnsi="Times New Roman" w:cs="Times New Roman"/>
                <w:bCs/>
                <w:sz w:val="20"/>
                <w:szCs w:val="20"/>
                <w:lang w:eastAsia="ru-RU"/>
              </w:rPr>
              <w:t>л</w:t>
            </w: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hideMark/>
          </w:tcPr>
          <w:p w:rsidR="007F5833" w:rsidRPr="002A08FC" w:rsidRDefault="007F5833" w:rsidP="007F5833">
            <w:pPr>
              <w:spacing w:after="0" w:line="240" w:lineRule="auto"/>
              <w:jc w:val="center"/>
              <w:rPr>
                <w:rFonts w:ascii="Times New Roman" w:eastAsia="Times New Roman" w:hAnsi="Times New Roman" w:cs="Times New Roman"/>
                <w:bCs/>
                <w:sz w:val="20"/>
                <w:szCs w:val="20"/>
                <w:lang w:eastAsia="ru-RU"/>
              </w:rPr>
            </w:pPr>
            <w:r w:rsidRPr="002A08FC">
              <w:rPr>
                <w:rFonts w:ascii="Times New Roman" w:eastAsia="Times New Roman" w:hAnsi="Times New Roman" w:cs="Times New Roman"/>
                <w:bCs/>
                <w:sz w:val="20"/>
                <w:szCs w:val="20"/>
                <w:lang w:eastAsia="ru-RU"/>
              </w:rPr>
              <w:t>Подраздел</w:t>
            </w:r>
          </w:p>
        </w:tc>
        <w:tc>
          <w:tcPr>
            <w:tcW w:w="1425" w:type="dxa"/>
            <w:tcBorders>
              <w:top w:val="single" w:sz="4" w:space="0" w:color="auto"/>
              <w:left w:val="single" w:sz="6" w:space="0" w:color="auto"/>
              <w:bottom w:val="single" w:sz="4" w:space="0" w:color="auto"/>
              <w:right w:val="single" w:sz="6" w:space="0" w:color="auto"/>
            </w:tcBorders>
            <w:shd w:val="clear" w:color="auto" w:fill="auto"/>
            <w:vAlign w:val="center"/>
            <w:hideMark/>
          </w:tcPr>
          <w:p w:rsidR="007F5833" w:rsidRPr="002A08FC" w:rsidRDefault="007F5833" w:rsidP="007F5833">
            <w:pPr>
              <w:spacing w:after="0" w:line="240" w:lineRule="auto"/>
              <w:jc w:val="center"/>
              <w:rPr>
                <w:rFonts w:ascii="Times New Roman" w:eastAsia="Times New Roman" w:hAnsi="Times New Roman" w:cs="Times New Roman"/>
                <w:bCs/>
                <w:sz w:val="20"/>
                <w:szCs w:val="20"/>
                <w:lang w:eastAsia="ru-RU"/>
              </w:rPr>
            </w:pPr>
            <w:r w:rsidRPr="002A08FC">
              <w:rPr>
                <w:rFonts w:ascii="Times New Roman" w:eastAsia="Times New Roman" w:hAnsi="Times New Roman" w:cs="Times New Roman"/>
                <w:bCs/>
                <w:sz w:val="20"/>
                <w:szCs w:val="20"/>
                <w:lang w:eastAsia="ru-RU"/>
              </w:rPr>
              <w:t>Целевая статья</w:t>
            </w:r>
          </w:p>
        </w:tc>
        <w:tc>
          <w:tcPr>
            <w:tcW w:w="714" w:type="dxa"/>
            <w:tcBorders>
              <w:top w:val="single" w:sz="4" w:space="0" w:color="auto"/>
              <w:left w:val="single" w:sz="6" w:space="0" w:color="auto"/>
              <w:bottom w:val="single" w:sz="4" w:space="0" w:color="auto"/>
              <w:right w:val="single" w:sz="6" w:space="0" w:color="auto"/>
            </w:tcBorders>
            <w:shd w:val="clear" w:color="auto" w:fill="auto"/>
            <w:vAlign w:val="center"/>
            <w:hideMark/>
          </w:tcPr>
          <w:p w:rsidR="007F5833" w:rsidRPr="002A08FC" w:rsidRDefault="007F5833" w:rsidP="007F5833">
            <w:pPr>
              <w:spacing w:after="0" w:line="240" w:lineRule="auto"/>
              <w:jc w:val="center"/>
              <w:rPr>
                <w:rFonts w:ascii="Times New Roman" w:eastAsia="Times New Roman" w:hAnsi="Times New Roman" w:cs="Times New Roman"/>
                <w:bCs/>
                <w:sz w:val="20"/>
                <w:szCs w:val="20"/>
                <w:lang w:eastAsia="ru-RU"/>
              </w:rPr>
            </w:pPr>
            <w:r w:rsidRPr="002A08FC">
              <w:rPr>
                <w:rFonts w:ascii="Times New Roman" w:eastAsia="Times New Roman" w:hAnsi="Times New Roman" w:cs="Times New Roman"/>
                <w:bCs/>
                <w:sz w:val="20"/>
                <w:szCs w:val="20"/>
                <w:lang w:eastAsia="ru-RU"/>
              </w:rPr>
              <w:t>Вид расходов</w:t>
            </w:r>
          </w:p>
        </w:tc>
        <w:tc>
          <w:tcPr>
            <w:tcW w:w="1389" w:type="dxa"/>
            <w:tcBorders>
              <w:top w:val="single" w:sz="4" w:space="0" w:color="auto"/>
              <w:left w:val="single" w:sz="6" w:space="0" w:color="auto"/>
              <w:bottom w:val="single" w:sz="4" w:space="0" w:color="auto"/>
              <w:right w:val="single" w:sz="4" w:space="0" w:color="auto"/>
            </w:tcBorders>
            <w:shd w:val="clear" w:color="auto" w:fill="auto"/>
            <w:vAlign w:val="center"/>
            <w:hideMark/>
          </w:tcPr>
          <w:p w:rsidR="007F5833" w:rsidRPr="002A08FC" w:rsidRDefault="007F5833" w:rsidP="007F5833">
            <w:pPr>
              <w:spacing w:after="0" w:line="240" w:lineRule="auto"/>
              <w:jc w:val="center"/>
              <w:rPr>
                <w:rFonts w:ascii="Times New Roman" w:eastAsia="Times New Roman" w:hAnsi="Times New Roman" w:cs="Times New Roman"/>
                <w:bCs/>
                <w:sz w:val="20"/>
                <w:szCs w:val="20"/>
                <w:lang w:eastAsia="ru-RU"/>
              </w:rPr>
            </w:pPr>
            <w:r w:rsidRPr="002A08FC">
              <w:rPr>
                <w:rFonts w:ascii="Times New Roman" w:eastAsia="Times New Roman" w:hAnsi="Times New Roman" w:cs="Times New Roman"/>
                <w:bCs/>
                <w:sz w:val="20"/>
                <w:szCs w:val="20"/>
                <w:lang w:eastAsia="ru-RU"/>
              </w:rPr>
              <w:t>Исполнено</w:t>
            </w:r>
          </w:p>
        </w:tc>
      </w:tr>
      <w:tr w:rsidR="0036514E" w:rsidRPr="0036514E" w:rsidTr="00C457DD">
        <w:trPr>
          <w:cantSplit/>
          <w:trHeight w:val="252"/>
        </w:trPr>
        <w:tc>
          <w:tcPr>
            <w:tcW w:w="35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6514E" w:rsidRPr="0036514E" w:rsidRDefault="0036514E" w:rsidP="0036514E">
            <w:pPr>
              <w:spacing w:after="0" w:line="240" w:lineRule="auto"/>
              <w:rPr>
                <w:rFonts w:ascii="Times New Roman" w:eastAsia="Times New Roman" w:hAnsi="Times New Roman" w:cs="Times New Roman"/>
                <w:b/>
                <w:bCs/>
                <w:sz w:val="20"/>
                <w:szCs w:val="20"/>
                <w:lang w:eastAsia="ru-RU"/>
              </w:rPr>
            </w:pPr>
            <w:r w:rsidRPr="0036514E">
              <w:rPr>
                <w:rFonts w:ascii="Times New Roman" w:eastAsia="Times New Roman" w:hAnsi="Times New Roman" w:cs="Times New Roman"/>
                <w:b/>
                <w:bCs/>
                <w:sz w:val="20"/>
                <w:szCs w:val="20"/>
                <w:lang w:eastAsia="ru-RU"/>
              </w:rPr>
              <w:t>ВСЕГО РАСХОДОВ</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36514E" w:rsidRPr="0036514E" w:rsidRDefault="0036514E" w:rsidP="0036514E">
            <w:pPr>
              <w:spacing w:after="0" w:line="240" w:lineRule="auto"/>
              <w:rPr>
                <w:rFonts w:ascii="Times New Roman" w:eastAsia="Times New Roman" w:hAnsi="Times New Roman" w:cs="Times New Roman"/>
                <w:b/>
                <w:bCs/>
                <w:sz w:val="20"/>
                <w:szCs w:val="20"/>
                <w:lang w:eastAsia="ru-RU"/>
              </w:rPr>
            </w:pPr>
            <w:r w:rsidRPr="0036514E">
              <w:rPr>
                <w:rFonts w:ascii="Times New Roman" w:eastAsia="Times New Roman" w:hAnsi="Times New Roman" w:cs="Times New Roman"/>
                <w:b/>
                <w:bCs/>
                <w:sz w:val="20"/>
                <w:szCs w:val="20"/>
                <w:lang w:eastAsia="ru-RU"/>
              </w:rPr>
              <w:t> </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rsidR="0036514E" w:rsidRPr="0036514E" w:rsidRDefault="0036514E" w:rsidP="0036514E">
            <w:pPr>
              <w:spacing w:after="0" w:line="240" w:lineRule="auto"/>
              <w:rPr>
                <w:rFonts w:ascii="Times New Roman" w:eastAsia="Times New Roman" w:hAnsi="Times New Roman" w:cs="Times New Roman"/>
                <w:b/>
                <w:bCs/>
                <w:sz w:val="20"/>
                <w:szCs w:val="20"/>
                <w:lang w:eastAsia="ru-RU"/>
              </w:rPr>
            </w:pPr>
            <w:r w:rsidRPr="0036514E">
              <w:rPr>
                <w:rFonts w:ascii="Times New Roman" w:eastAsia="Times New Roman" w:hAnsi="Times New Roman" w:cs="Times New Roman"/>
                <w:b/>
                <w:bCs/>
                <w:sz w:val="20"/>
                <w:szCs w:val="20"/>
                <w:lang w:eastAsia="ru-RU"/>
              </w:rPr>
              <w:t> </w:t>
            </w:r>
          </w:p>
        </w:tc>
        <w:tc>
          <w:tcPr>
            <w:tcW w:w="704" w:type="dxa"/>
            <w:tcBorders>
              <w:top w:val="single" w:sz="4" w:space="0" w:color="auto"/>
              <w:left w:val="nil"/>
              <w:bottom w:val="single" w:sz="4" w:space="0" w:color="auto"/>
              <w:right w:val="single" w:sz="4" w:space="0" w:color="auto"/>
            </w:tcBorders>
            <w:shd w:val="clear" w:color="auto" w:fill="auto"/>
            <w:noWrap/>
            <w:vAlign w:val="bottom"/>
            <w:hideMark/>
          </w:tcPr>
          <w:p w:rsidR="0036514E" w:rsidRPr="0036514E" w:rsidRDefault="0036514E" w:rsidP="0036514E">
            <w:pPr>
              <w:spacing w:after="0" w:line="240" w:lineRule="auto"/>
              <w:rPr>
                <w:rFonts w:ascii="Times New Roman" w:eastAsia="Times New Roman" w:hAnsi="Times New Roman" w:cs="Times New Roman"/>
                <w:b/>
                <w:bCs/>
                <w:sz w:val="20"/>
                <w:szCs w:val="20"/>
                <w:lang w:eastAsia="ru-RU"/>
              </w:rPr>
            </w:pPr>
            <w:r w:rsidRPr="0036514E">
              <w:rPr>
                <w:rFonts w:ascii="Times New Roman" w:eastAsia="Times New Roman" w:hAnsi="Times New Roman" w:cs="Times New Roman"/>
                <w:b/>
                <w:bCs/>
                <w:sz w:val="20"/>
                <w:szCs w:val="20"/>
                <w:lang w:eastAsia="ru-RU"/>
              </w:rPr>
              <w:t> </w:t>
            </w:r>
          </w:p>
        </w:tc>
        <w:tc>
          <w:tcPr>
            <w:tcW w:w="1425" w:type="dxa"/>
            <w:tcBorders>
              <w:top w:val="single" w:sz="4" w:space="0" w:color="auto"/>
              <w:left w:val="nil"/>
              <w:bottom w:val="single" w:sz="4" w:space="0" w:color="auto"/>
              <w:right w:val="single" w:sz="4" w:space="0" w:color="auto"/>
            </w:tcBorders>
            <w:shd w:val="clear" w:color="auto" w:fill="auto"/>
            <w:noWrap/>
            <w:vAlign w:val="bottom"/>
            <w:hideMark/>
          </w:tcPr>
          <w:p w:rsidR="0036514E" w:rsidRPr="0036514E" w:rsidRDefault="0036514E" w:rsidP="0036514E">
            <w:pPr>
              <w:spacing w:after="0" w:line="240" w:lineRule="auto"/>
              <w:rPr>
                <w:rFonts w:ascii="Times New Roman" w:eastAsia="Times New Roman" w:hAnsi="Times New Roman" w:cs="Times New Roman"/>
                <w:b/>
                <w:bCs/>
                <w:sz w:val="20"/>
                <w:szCs w:val="20"/>
                <w:lang w:eastAsia="ru-RU"/>
              </w:rPr>
            </w:pPr>
            <w:r w:rsidRPr="0036514E">
              <w:rPr>
                <w:rFonts w:ascii="Times New Roman" w:eastAsia="Times New Roman" w:hAnsi="Times New Roman" w:cs="Times New Roman"/>
                <w:b/>
                <w:bCs/>
                <w:sz w:val="20"/>
                <w:szCs w:val="20"/>
                <w:lang w:eastAsia="ru-RU"/>
              </w:rPr>
              <w:t> </w:t>
            </w:r>
          </w:p>
        </w:tc>
        <w:tc>
          <w:tcPr>
            <w:tcW w:w="714" w:type="dxa"/>
            <w:tcBorders>
              <w:top w:val="single" w:sz="4" w:space="0" w:color="auto"/>
              <w:left w:val="nil"/>
              <w:bottom w:val="single" w:sz="4" w:space="0" w:color="auto"/>
              <w:right w:val="nil"/>
            </w:tcBorders>
            <w:shd w:val="clear" w:color="auto" w:fill="auto"/>
            <w:noWrap/>
            <w:vAlign w:val="bottom"/>
            <w:hideMark/>
          </w:tcPr>
          <w:p w:rsidR="0036514E" w:rsidRPr="0036514E" w:rsidRDefault="0036514E" w:rsidP="0036514E">
            <w:pPr>
              <w:spacing w:after="0" w:line="240" w:lineRule="auto"/>
              <w:jc w:val="right"/>
              <w:rPr>
                <w:rFonts w:ascii="Times New Roman" w:eastAsia="Times New Roman" w:hAnsi="Times New Roman" w:cs="Times New Roman"/>
                <w:b/>
                <w:bCs/>
                <w:sz w:val="20"/>
                <w:szCs w:val="20"/>
                <w:lang w:eastAsia="ru-RU"/>
              </w:rPr>
            </w:pPr>
            <w:r w:rsidRPr="0036514E">
              <w:rPr>
                <w:rFonts w:ascii="Times New Roman" w:eastAsia="Times New Roman" w:hAnsi="Times New Roman" w:cs="Times New Roman"/>
                <w:b/>
                <w:bCs/>
                <w:sz w:val="20"/>
                <w:szCs w:val="20"/>
                <w:lang w:eastAsia="ru-RU"/>
              </w:rPr>
              <w:t> </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6514E" w:rsidRPr="0036514E" w:rsidRDefault="004D6BA8" w:rsidP="0036514E">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31 765 546,1</w:t>
            </w:r>
          </w:p>
        </w:tc>
      </w:tr>
      <w:tr w:rsidR="0004595D" w:rsidRPr="0004595D" w:rsidTr="00C457DD">
        <w:trPr>
          <w:cantSplit/>
          <w:trHeight w:val="510"/>
        </w:trPr>
        <w:tc>
          <w:tcPr>
            <w:tcW w:w="352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СОБРАНИЕ ДЕПУТАТОВ НЕНЕЦКОГО АВТОНОМНОГО ОКРУГА</w:t>
            </w:r>
          </w:p>
        </w:tc>
        <w:tc>
          <w:tcPr>
            <w:tcW w:w="709" w:type="dxa"/>
            <w:tcBorders>
              <w:top w:val="single" w:sz="4" w:space="0" w:color="auto"/>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001</w:t>
            </w:r>
          </w:p>
        </w:tc>
        <w:tc>
          <w:tcPr>
            <w:tcW w:w="996" w:type="dxa"/>
            <w:tcBorders>
              <w:top w:val="single" w:sz="4" w:space="0" w:color="auto"/>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04" w:type="dxa"/>
            <w:tcBorders>
              <w:top w:val="single" w:sz="4" w:space="0" w:color="auto"/>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425" w:type="dxa"/>
            <w:tcBorders>
              <w:top w:val="single" w:sz="4" w:space="0" w:color="auto"/>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single" w:sz="4" w:space="0" w:color="auto"/>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186 501,7</w:t>
            </w:r>
          </w:p>
        </w:tc>
      </w:tr>
      <w:tr w:rsidR="0004595D" w:rsidRPr="0004595D" w:rsidTr="00C457DD">
        <w:trPr>
          <w:cantSplit/>
          <w:trHeight w:val="29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ОБЩЕГОСУДАРСТВЕННЫЕ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186 479,3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186 479,3</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Обеспечение деятельности Собрания депутатов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001</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178 707,5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Председатель Собрания депутатов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001</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63.1.00.00000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8 013,4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63.1.00.70010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8 013,4</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63.1.00.70010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8 013,4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Депутаты Собрания депутатов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001</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63.2.00.00000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21 222,7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63.2.00.70010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21 222,7</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63.2.00.70010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21 222,7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Аппарат Собрания депутатов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001</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63.3.00.00000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149 471,4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63.3.00.70010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149 369,5</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63.3.00.70010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137 326,5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63.3.00.70010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12 019,0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63.3.00.70010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деятельности Общественной молодёжной палаты при Собрании депутатов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63.3.00.70740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63.3.00.70740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101,9</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Обеспечение деятельности сенаторов Российской Федерации и их помощников в субъектах Российской Федерации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001</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75.0.00.00000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7 771,8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Обеспечение деятельности сенаторов Российской Федерации и их помощников в субъектах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001</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75.Б.00.00000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7 771,8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деятельности сенаторов Российской Федерации и их помощников в субъектах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75.Б.00.51420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7 771,8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75.Б.00.51420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7 630,3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75.Б.00.51420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141,4</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Обеспечение деятельности Собрания депутатов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001</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22,4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Аппарат Собрания депутатов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001</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63.3.00.00000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22,4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63.3.00.70030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001</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63.3.00.70030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СЧЁТНАЯ ПАЛАТА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54 481,9</w:t>
            </w:r>
          </w:p>
        </w:tc>
      </w:tr>
      <w:tr w:rsidR="0004595D" w:rsidRPr="0004595D" w:rsidTr="00C457DD">
        <w:trPr>
          <w:cantSplit/>
          <w:trHeight w:val="26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ОБЩЕГОСУДАРСТВЕННЫЕ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54 449,2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54 449,2</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Обеспечение деятельности Счётной палаты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67.0.00.00000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54 449,2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lastRenderedPageBreak/>
              <w:t>Председатель Счётной палаты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67.1.00.00000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5 715,3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67.1.00.70010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5 715,3</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67.1.00.70010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5 715,3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Аудиторы Счётной палаты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67.2.00.00000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8 897,3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67.2.00.70010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8 897,3</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67.2.00.70010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8 897,3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Аппарат Счётной палаты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67.3.00.00000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39 836,6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67.3.00.70010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39 836,6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67.3.00.70010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39 254,4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67.3.00.70010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582,1</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32,7</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Обеспечение деятельности Счётной палаты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67.0.00.00000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32,7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Аппарат Счётной палаты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67.3.00.00000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32,7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67.3.00.70030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67.3.00.70030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32,7</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УПРАВЛЕНИЕ ИМУЩЕСТВЕННЫХ И ЗЕМЕЛЬНЫХ ОТНОШЕНИЙ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82 066,3</w:t>
            </w:r>
          </w:p>
        </w:tc>
      </w:tr>
      <w:tr w:rsidR="0004595D" w:rsidRPr="0004595D" w:rsidTr="00C457DD">
        <w:trPr>
          <w:cantSplit/>
          <w:trHeight w:val="28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ОБЩЕГОСУДАРСТВЕННЫЕ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80 899,8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общегосударственные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80 899,8</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lastRenderedPageBreak/>
              <w:t>Государственная программа Ненецкого автономного округа "Управление имуществом и земельными ресурсами на территории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80 297,0</w:t>
            </w:r>
          </w:p>
        </w:tc>
      </w:tr>
      <w:tr w:rsidR="0004595D" w:rsidRPr="0004595D" w:rsidTr="00C457DD">
        <w:trPr>
          <w:cantSplit/>
          <w:trHeight w:val="25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80 297,0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"Управление государственным имуществом Ненецкого автономного округа и земельными участками, государственная собственность на которые не разграничена"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1 105,3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Содержание и обслуживание казны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05.4.01.71510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1 105,3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05.4.01.71510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1 105,3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"Деятельность в сфере государственной кадастровой оценки и хранение учетно-технической документации об объектах недвижимости"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26 426,9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05.4.02.70121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26 022,3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05.4.02.70121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26 022,3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05.4.02.70190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404,6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05.4.02.70190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404,6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выполнения функций в сфере имущественных и земельных отношений"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52 764,8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05.4.03.70010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50 546,8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05.4.03.70010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50 394,6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05.4.03.70010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152,2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Поощрение управленческих команд за достижение показателей деятельности исполнительных органов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05.4.03.70020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2 218,0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05.4.03.70020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2 218,0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Исполнение судебных актов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602,8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Исполнение судебных актов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83.И.00.00000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602,8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Исполнение судебных актов органами государственной власти и казёнными учреждениями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83.И.00.70970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602,8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83.И.00.70970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602,8</w:t>
            </w:r>
          </w:p>
        </w:tc>
      </w:tr>
      <w:tr w:rsidR="0004595D" w:rsidRPr="0004595D" w:rsidTr="00C457DD">
        <w:trPr>
          <w:cantSplit/>
          <w:trHeight w:val="34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ЭКОНОМИКА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1 065,0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национальной экономики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1 065,0</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"Управление имуществом и земельными ресурсами на территории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7D26D7">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1 065,0</w:t>
            </w:r>
          </w:p>
        </w:tc>
      </w:tr>
      <w:tr w:rsidR="0004595D" w:rsidRPr="0004595D" w:rsidTr="00C457DD">
        <w:trPr>
          <w:cantSplit/>
          <w:trHeight w:val="24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7D26D7">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1 065,0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"Управление государственным имуществом Ненецкого автономного округа и земельными участками, государственная собственность на которые не разграничена"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1 065,0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Проведение землеустроительных, оценочных работ</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05.4.01.71540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467,0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05.4.01.71540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467,0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Проведение комплексных кадастровых работ на территории муниципальных образований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05.4.01.71590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598,0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05.4.01.71590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598,0</w:t>
            </w:r>
          </w:p>
        </w:tc>
      </w:tr>
      <w:tr w:rsidR="0004595D" w:rsidRPr="0004595D" w:rsidTr="00C457DD">
        <w:trPr>
          <w:cantSplit/>
          <w:trHeight w:val="26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101,5</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101,5</w:t>
            </w:r>
          </w:p>
        </w:tc>
      </w:tr>
      <w:tr w:rsidR="0004595D" w:rsidRPr="0004595D" w:rsidTr="00C457DD">
        <w:trPr>
          <w:cantSplit/>
          <w:trHeight w:val="31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101,5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"Совершенствование и развитие кадрового потенциала органов государственной власти"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005</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101,5</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ДЕПАРТАМЕНТ ФИНАНСОВ И ЭКОНОМИКИ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663 629,0</w:t>
            </w:r>
          </w:p>
        </w:tc>
      </w:tr>
      <w:tr w:rsidR="0004595D" w:rsidRPr="0004595D" w:rsidTr="00C457DD">
        <w:trPr>
          <w:cantSplit/>
          <w:trHeight w:val="37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ОБЩЕГОСУДАРСТВЕННЫЕ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228 626,8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146 936,4</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"Управление региональными финансами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146 936,4</w:t>
            </w:r>
          </w:p>
        </w:tc>
      </w:tr>
      <w:tr w:rsidR="0004595D" w:rsidRPr="0004595D" w:rsidTr="00C457DD">
        <w:trPr>
          <w:cantSplit/>
          <w:trHeight w:val="39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146 936,4</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выполнения функций управления региональными финансами и реализация мероприятий, направленных на повышение финансовой грамотности"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146 936,4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140 351,3</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140 258,8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7,5</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85,0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Поощрение управленческих команд за достижение показателей деятельности исполнительных органов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03.4.03.70020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6 537,1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03.4.03.70020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6 537,1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Проведение просветительских мероприятий и обеспечение доступности информации по вопросам повышения финансовой грамотности населения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03.4.03.7F050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48,0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03.4.03.7F050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48,0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Резервные фонды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Резервный фонд Администрации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Резервный фонд Администрации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60.Б.00.00000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за счёт средств Резервного фонда Администрации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60.Б.00.70600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60.Б.00.70600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31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общегосударственные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81 690,5</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"Управление региональными финансами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81 690,5</w:t>
            </w:r>
          </w:p>
        </w:tc>
      </w:tr>
      <w:tr w:rsidR="0004595D" w:rsidRPr="0004595D" w:rsidTr="00C457DD">
        <w:trPr>
          <w:cantSplit/>
          <w:trHeight w:val="3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81 690,5</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выполнения функций управления региональными финансами и реализация мероприятий, направленных на повышение финансовой грамотности"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81 690,5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обеспечение деятельности подведомственных казённых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03.4.03.70110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81 690,5</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73 826,7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7 863,8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Резервные средства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Резерв средств в целях обеспечения дополнительных расходов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88.V.00.00000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88.V.00.70620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88.V.00.70620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36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ЭКОНОМИКА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132 494,8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Общеэкономические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398,8</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"Содействие занятости населения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398,8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398,8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"Активная политика занятости и социальная поддержка безработных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398,8</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организацию и проведение мероприятий, направленных на приобщение к труду детей в возрасте от 14 до 18 лет, в свободное от учёбы время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28.4.01.70280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398,8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28.4.01.70280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398,8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национальной экономики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132 096,1</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инвестиционной деятельности, предпринимательства и туризма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06.0.00.00000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132 096,1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направленные на достижение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56 436,6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"Системные меры развития международной кооперации и экспорта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06.1.М3.00000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6 529,1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в целях финансового обеспечения затрат, возникающих при реализации мероприятий направленных на внедрение Регионального экспортного стандарта 2.0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06.1.М3.72150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6 529,1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06.1.М3.72150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6 529,1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"Создание номерного фонда, инфраструктуры и новых точек притяжения"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06.1.П1.00000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30 927,8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Достижение показателей государственной программы Российской Федерации "Развитие туризма" (Поддержка общественных инициатив и проектов, направленных на развитие туристской инфраструктуры)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06.1.П1.55581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22 427,8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06.1.П1.55581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22 427,8</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Достижение показателей государственной программы Российской Федерации "Развитие туризма" (Поддержка и продвижение событийных мероприятий, направленных на развитие туризма)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06.1.П1.55582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8 500,0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06.1.П1.55582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8 500,0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"Малое и среднее предпринимательство и поддержка индивидуальной предпринимательской инициативы"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06.1.Э1.00000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18 979,7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Государственная поддержка малого и среднего предпринимательства в субъектах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06.1.Э1.55270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3 437,9</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06.1.Э1.55270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3 437,9</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на финансовое обеспечение затрат, возникающих при реализации мероприятий направленных на предоставление услуг субъектам малого и среднего предпринимательства, а также физическим лицам, применяющим специальный налоговый режим "Налог на профессиональный доход"</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06.1.Э1.72120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15 541,8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06.1.Э1.72120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15 541,8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10 104,3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"Государственная финансовая поддержка субъектов малого и среднего предпринимательства"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06.2.01.00000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10 104,3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на поддержку субъектов малого и среднего предпринимательства в целях частичного возмещения затрат, связанных с осуществлением предпринимательской деятельности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06.2.01.72130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1 472,1</w:t>
            </w:r>
          </w:p>
        </w:tc>
      </w:tr>
      <w:tr w:rsidR="0004595D" w:rsidRPr="0004595D" w:rsidTr="00C457DD">
        <w:trPr>
          <w:cantSplit/>
          <w:trHeight w:val="37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06.2.01.72130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1 472,1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субъектам малого и среднего предпринимательства в целях частичного возмещения затрат, связанных с приобретением имущества для осуществления предпринимательской деятельности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06.2.01.72190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5 589,1</w:t>
            </w:r>
          </w:p>
        </w:tc>
      </w:tr>
      <w:tr w:rsidR="0004595D" w:rsidRPr="0004595D" w:rsidTr="00C457DD">
        <w:trPr>
          <w:cantSplit/>
          <w:trHeight w:val="29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06.2.01.72190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5 589,1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субъектам малого и среднего предпринимательства в целях частичного возмещения затрат на аренду помещений социальным предприятиям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06.2.01.72810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3 043,0</w:t>
            </w:r>
          </w:p>
        </w:tc>
      </w:tr>
      <w:tr w:rsidR="0004595D" w:rsidRPr="0004595D" w:rsidTr="00C457DD">
        <w:trPr>
          <w:cantSplit/>
          <w:trHeight w:val="37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06.2.01.72810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3 043,0</w:t>
            </w:r>
          </w:p>
        </w:tc>
      </w:tr>
      <w:tr w:rsidR="0004595D" w:rsidRPr="0004595D" w:rsidTr="00C457DD">
        <w:trPr>
          <w:cantSplit/>
          <w:trHeight w:val="2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65 555,2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"Развитие инфраструктуры поддержки субъектов малого и среднего предпринимательства"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19 271,3</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юридическим лицам на финансовое обеспечение (возмещение) затрат, возникающих при реализации мероприятий по созданию и развитию организаций, образующих инфраструктуру поддержки субъектов малого и среднего предпринимательства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06.4.01.72140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14 912,7</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06.4.01.72140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14 912,7</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Имущественный взнос в целях обеспечения деятельности унитарной некоммерческой организации "Микрокредитная компания Фонд поддержки предпринимательства и предоставления гарантий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06.4.01.72200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4 358,6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06.4.01.72200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4 358,6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"Развитие туризма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46 283,9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06.4.02.70121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32 423,9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06.4.02.70121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32 423,9</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06.4.02.70122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8 098,8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06.4.02.70122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8 098,8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06.4.02.70190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583,7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06.4.02.70190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583,7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возмещение затрат по коммунальным услугам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06.4.02.70200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3 753,9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06.4.02.70200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3 753,9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в области развития туризма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06.4.02.75320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1 423,6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06.4.02.75320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1 423,6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ЖИЛИЩНО-КОММУНАЛЬНОЕ ХОЗЯЙСТВО</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45 948,4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45 948,4</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доступным и комфортным жильём и коммунальными услугами граждан, проживающих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45 948,4</w:t>
            </w:r>
          </w:p>
        </w:tc>
      </w:tr>
      <w:tr w:rsidR="0004595D" w:rsidRPr="0004595D" w:rsidTr="00C457DD">
        <w:trPr>
          <w:cantSplit/>
          <w:trHeight w:val="27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45 948,4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"Повышение доступности жилищного кредитования для граждан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45 948,4</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кредитным организациям в целях возмещения недополученных доходов в части процентов, начисленных кредитором за пользование жилищными кредитами, выданными физическим лицам на приобретение жилья на первичном или вторичном рынках жилья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11.4.03.73490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45 948,4</w:t>
            </w:r>
          </w:p>
        </w:tc>
      </w:tr>
      <w:tr w:rsidR="0004595D" w:rsidRPr="0004595D" w:rsidTr="00C457DD">
        <w:trPr>
          <w:cantSplit/>
          <w:trHeight w:val="29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11.4.03.73490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45 948,4</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262,4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262,4</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73,0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73,0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"Совершенствование и развитие кадрового потенциала органов государственной власти"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73,0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73,0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73,0</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"Управление региональными финансами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189,4</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189,4</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выполнения функций управления региональными финансами и реализация мероприятий, направленных на повышение финансовой грамотности"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189,4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работников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03.4.03.70330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189,4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03.4.03.70330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189,4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ОБСЛУЖИВАНИЕ ГОСУДАРСТВЕННОГО (МУНИЦИПАЛЬНОГО) ДОЛГА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Обслуживание государственного (муниципального) внутреннего долга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151,5</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"Управление региональными финансами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151,5</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151,5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долгосрочной сбалансированности и устойчивости окружного бюджета"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Обслуживание государственного долга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03.4.01.7F010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Обслуживание государственного (муниципального) долга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03.4.01.7F010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256 145,0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256 145,0</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"Управление региональными финансами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256 145,0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256 145,0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"Развитие системы межбюджетных отношений"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256 145,0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Дотации на выравнивание бюджетной обеспеченности поселений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03.4.02.79110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85 464,6</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03.4.02.79110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85 464,6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Дотации на выравнивание бюджетной обеспеченности муниципального района (городского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03.4.02.79120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170 680,4</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03.4.02.79120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170 680,4</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УПРАВЛЕНИЕ ГРАЖДАНСКОЙ ЗАЩИТЫ И ОБЕСПЕЧЕНИЯ ПОЖАРНОЙ БЕЗОПАСНОСТИ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452 803,3</w:t>
            </w:r>
          </w:p>
        </w:tc>
      </w:tr>
      <w:tr w:rsidR="0004595D" w:rsidRPr="0004595D" w:rsidTr="00C457DD">
        <w:trPr>
          <w:cantSplit/>
          <w:trHeight w:val="33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ОБОРОНА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30 550,4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Мобилизационная и вневойсковая подготовка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30 550,4</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30 550,4</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Расходы в условиях влияния геополитической ситуации (за исключением расходов на реализацию плана мероприятий в рамках специального инфраструктурного проекта)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90.V.00.00000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30 550,4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90.V.00.70620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30 550,4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90.V.00.70620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30 550,4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421 570,4</w:t>
            </w:r>
          </w:p>
        </w:tc>
      </w:tr>
      <w:tr w:rsidR="0004595D" w:rsidRPr="0004595D" w:rsidTr="00C457DD">
        <w:trPr>
          <w:cantSplit/>
          <w:trHeight w:val="32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Гражданская оборона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46 229,4</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гражданской защиты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46 229,4</w:t>
            </w:r>
          </w:p>
        </w:tc>
      </w:tr>
      <w:tr w:rsidR="0004595D" w:rsidRPr="0004595D" w:rsidTr="00C457DD">
        <w:trPr>
          <w:cantSplit/>
          <w:trHeight w:val="3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46 229,4</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"Реализация государственной политики в области гражданской обороны, предупреждения и ликвидации чрезвычайных ситуаций, стихийных бедствий и их последствий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46 229,4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29 549,4</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29 543,2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Поощрение управленческих команд за достижение показателей деятельности исполнительных органов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1 400,8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1 400,8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Содержание, развитие и модернизация Комплексной системы информирования и оповещения населения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04.4.01.7Г010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2 902,8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04.4.01.7Г010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2 902,8</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Содержание, развитие и модернизация Региональной автоматизированной системы централизованного оповещения населения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04.4.01.7Г020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2 281,7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04.4.01.7Г020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2 281,7</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Создание, хранение и восполнение запасов в целях гражданской обороны и материальных ресурсов резерва для ликвидации чрезвычайных ситуаций межмуниципального и регионального характера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04.4.01.7Г030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10 094,7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04.4.01.7Г030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9 987,6</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04.4.01.7Г030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107,1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375 341,0</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гражданской защиты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370 176,4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370 176,4</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"Реализация государственной политики в области гражданской обороны, предупреждения и ликвидации чрезвычайных ситуаций, стихийных бедствий и их последствий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22 156,5</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Содержание, развитие и модернизация системы обеспечения вызова экстренных оперативных служб по единому номеру "112"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04.4.01.7Г040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11 502,5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04.4.01.7Г040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11 502,5</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мероприятий по мониторингу угрозы возникновения чрезвычайных ситуаций, ликвидация чрезвычайных ситуаций и происшествий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04.4.01.7Г050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10 654,0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04.4.01.7Г050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10 654,0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гражданской защиты и пожарной безопасности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348 020,0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обеспечение деятельности подведомственных казённых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04.4.02.70110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330 027,4</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04.4.02.70110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211 897,4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04.4.02.70110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116 136,1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04.4.02.70110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327,6</w:t>
            </w:r>
          </w:p>
        </w:tc>
      </w:tr>
      <w:tr w:rsidR="0004595D" w:rsidRPr="0004595D" w:rsidTr="00C457DD">
        <w:trPr>
          <w:cantSplit/>
          <w:trHeight w:val="3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04.4.02.70110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1 666,3</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местным бюджетам на софинансирование расходных обязательств, возникающих при выполнении полномочий органов местного самоуправления по обеспечению первичных мер пожарной безопасности в границах сельских населённых пунктов, в части создания источников наружного противопожарного водоснабжения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04.4.02.79540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12 476,5</w:t>
            </w:r>
          </w:p>
        </w:tc>
      </w:tr>
      <w:tr w:rsidR="0004595D" w:rsidRPr="0004595D" w:rsidTr="00C457DD">
        <w:trPr>
          <w:cantSplit/>
          <w:trHeight w:val="24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04.4.02.79540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12 476,5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Государственная поддержка общественных объединений добровольной пожарной охраны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04.4.02.7Г060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5 516,0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04.4.02.7Г060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5 516,0</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Резервный фонд Администрации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5 164,6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Резервный фонд Администрации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60.Б.00.00000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5 164,6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за счёт средств Резервного фонда Администрации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60.Б.00.70600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5 164,6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60.Б.00.70600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5 164,6</w:t>
            </w:r>
          </w:p>
        </w:tc>
      </w:tr>
      <w:tr w:rsidR="0004595D" w:rsidRPr="0004595D" w:rsidTr="00C457DD">
        <w:trPr>
          <w:cantSplit/>
          <w:trHeight w:val="31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682,5</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"Совершенствование и развитие кадрового потенциала органов государственной власти"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93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гражданской защиты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682,5</w:t>
            </w:r>
          </w:p>
        </w:tc>
      </w:tr>
      <w:tr w:rsidR="0004595D" w:rsidRPr="0004595D" w:rsidTr="00C457DD">
        <w:trPr>
          <w:cantSplit/>
          <w:trHeight w:val="27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682,5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гражданской защиты и пожарной безопасности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работников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04.4.02.70330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04.4.02.70330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682,5</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УПРАВЛЕНИЕ ПО ГОСУДАРСТВЕННОМУ РЕГУЛИРОВАНИЮ ЦЕН (ТАРИФОВ)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34 936,4</w:t>
            </w:r>
          </w:p>
        </w:tc>
      </w:tr>
      <w:tr w:rsidR="0004595D" w:rsidRPr="0004595D" w:rsidTr="00C457DD">
        <w:trPr>
          <w:cantSplit/>
          <w:trHeight w:val="26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ЭКОНОМИКА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34 873,4</w:t>
            </w:r>
          </w:p>
        </w:tc>
      </w:tr>
      <w:tr w:rsidR="0004595D" w:rsidRPr="0004595D" w:rsidTr="00C457DD">
        <w:trPr>
          <w:cantSplit/>
          <w:trHeight w:val="2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Общеэкономические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34 873,4</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34 873,4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34 873,4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выполнения функций государственного управления"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34 873,4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33 472,6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33 320,8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Поощрение управленческих команд за достижение показателей деятельности исполнительных органов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1 400,8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1 400,8</w:t>
            </w:r>
          </w:p>
        </w:tc>
      </w:tr>
      <w:tr w:rsidR="0004595D" w:rsidRPr="0004595D" w:rsidTr="00C457DD">
        <w:trPr>
          <w:cantSplit/>
          <w:trHeight w:val="29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63,0</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63,0</w:t>
            </w:r>
          </w:p>
        </w:tc>
      </w:tr>
      <w:tr w:rsidR="0004595D" w:rsidRPr="0004595D" w:rsidTr="00C457DD">
        <w:trPr>
          <w:cantSplit/>
          <w:trHeight w:val="30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63,0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"Совершенствование и развитие кадрового потенциала органов государственной власти"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63,0</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ДЕПАРТАМЕНТ ЦИФРОВОГО РАЗВИТИЯ, СВЯЗИ И МАССОВЫХ КОММУНИКАЦИЙ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757 126,5</w:t>
            </w:r>
          </w:p>
        </w:tc>
      </w:tr>
      <w:tr w:rsidR="0004595D" w:rsidRPr="0004595D" w:rsidTr="00C457DD">
        <w:trPr>
          <w:cantSplit/>
          <w:trHeight w:val="28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ОБЩЕГОСУДАРСТВЕННЫЕ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42 897,6</w:t>
            </w:r>
          </w:p>
        </w:tc>
      </w:tr>
      <w:tr w:rsidR="0004595D" w:rsidRPr="0004595D" w:rsidTr="00C457DD">
        <w:trPr>
          <w:cantSplit/>
          <w:trHeight w:val="26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Судебная система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30 594,7</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30 590,7</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30 590,7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деятельности мировых судей"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30 590,7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01.4.04.70010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30 463,1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01.4.04.70010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24 402,8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01.4.04.70010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6 060,3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Поощрение управленческих команд за достижение показателей деятельности исполнительных органов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01.4.04.70020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127,6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01.4.04.70020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127,6</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4,0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81.Б.00.00000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4,0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81.Б.00.51200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w:t>
            </w:r>
          </w:p>
        </w:tc>
      </w:tr>
      <w:tr w:rsidR="0004595D" w:rsidRPr="0004595D" w:rsidTr="00C457DD">
        <w:trPr>
          <w:cantSplit/>
          <w:trHeight w:val="29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81.Б.00.51200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11 802,9</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"Управление региональными финансами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11 802,9</w:t>
            </w:r>
          </w:p>
        </w:tc>
      </w:tr>
      <w:tr w:rsidR="0004595D" w:rsidRPr="0004595D" w:rsidTr="00C457DD">
        <w:trPr>
          <w:cantSplit/>
          <w:trHeight w:val="2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11 802,9</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выполнения функций управления региональными финансами и реализация мероприятий, направленных на повышение финансовой грамотности"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11 802,9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в сфере информатизации управления общественными финансами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03.4.03.7F040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11 802,9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03.4.03.7F040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11 802,9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Международные отношения и международное сотрудничество</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500,0</w:t>
            </w:r>
          </w:p>
        </w:tc>
      </w:tr>
      <w:tr w:rsidR="0004595D" w:rsidRPr="0004595D" w:rsidTr="00C457DD">
        <w:trPr>
          <w:cantSplit/>
          <w:trHeight w:val="153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"Реализация региональной политики Ненецкого автономного округа в сфере международных, межрегиональных и межнациональных отношений, развития гражданского общества и информации"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500,0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23.4.00.00000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500,0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"Содействие развитию международных и межрегиональных связей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Уплата членских взносов в некоммерческие организации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23.4.03.70320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23.4.03.70320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27 365,0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27 365,0</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общественного порядка, противодействие преступности, терроризму, экстремизму и коррупции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27 365,0</w:t>
            </w:r>
          </w:p>
        </w:tc>
      </w:tr>
      <w:tr w:rsidR="0004595D" w:rsidRPr="0004595D" w:rsidTr="00C457DD">
        <w:trPr>
          <w:cantSplit/>
          <w:trHeight w:val="34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27 365,0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общественного порядка и противодействие преступности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24 876,2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Техническое обслуживание и развитие аппаратно-программного комплекса "Безопасный город"</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02.4.01.7P010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24 876,2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02.4.01.7P010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24 876,2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"Профилактика терроризма и экстремизма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2 488,8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внедрению системы контроля и управления доступом в образовательных организациях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02.4.03.7P060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2 488,8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02.4.03.7P060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2 488,8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ЭКОНОМИКА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650 702,5</w:t>
            </w:r>
          </w:p>
        </w:tc>
      </w:tr>
      <w:tr w:rsidR="0004595D" w:rsidRPr="0004595D" w:rsidTr="00C457DD">
        <w:trPr>
          <w:cantSplit/>
          <w:trHeight w:val="23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Связь и информатика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638 734,2</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"Информационное общество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638 734,2</w:t>
            </w:r>
          </w:p>
        </w:tc>
      </w:tr>
      <w:tr w:rsidR="0004595D" w:rsidRPr="0004595D" w:rsidTr="00C457DD">
        <w:trPr>
          <w:cantSplit/>
          <w:trHeight w:val="33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638 734,2</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реализации программ и проектов в области цифровой экономики и развития информационного общества"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347 037,6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обеспечение деятельности подведомственных казённых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09.4.01.70110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91 848,7</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88 973,4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2 442,8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в области информатизации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09.4.01.7Ц010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253 653,9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09.4.01.7Ц010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253 653,9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в области использования результатов космической деятельности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09.4.01.7Ц030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1 535,0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09.4.01.7Ц030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1 535,0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развития услуг связи"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45 855,3</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бюджету муниципального района на софинансирование расходных обязательств, возникающих при выполнении полномочий по созданию условий для обеспечения сельских поселений, входящих в состав муниципального района, услугами связи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09.4.02.79040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12 614,1</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09.4.02.79040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12 614,1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в целях возмещения недополученных доходов, возникающих в связи с оказанием услуг подвижной радиотелефонной связи в сельских поселениях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09.4.02.7Ц040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2 280,3</w:t>
            </w:r>
          </w:p>
        </w:tc>
      </w:tr>
      <w:tr w:rsidR="0004595D" w:rsidRPr="0004595D" w:rsidTr="00C457DD">
        <w:trPr>
          <w:cantSplit/>
          <w:trHeight w:val="33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09.4.02.7Ц040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2 280,3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Субсидия в целях финансового обеспечения затрат, связанных с приобретением и доставкой материалов и оборудования, необходимых для организации радиорелейного канала связи п. Индига – д. Волонга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09.4.02.7Ц050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26 505,1</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09.4.02.7Ц050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26 505,1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Субсидия в целях возмещения затрат, связанных с приобретением и доставкой материалов, использованных при строительстве антенно-мачтового сооружения в п. Хорей-Вер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09.4.02.7Ц060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4 455,8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09.4.02.7Ц060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4 455,8</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"Реализация государственной политики цифрового развития и связи, международного и межрегионального сотрудничества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63 782,1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09.4.03.70010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59 940,7</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09.4.03.70010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59 847,5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09.4.03.70010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09.4.03.70010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61,8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Поощрение управленческих команд за достижение показателей деятельности исполнительных органов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09.4.03.70020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3 841,4</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09.4.03.70020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3 841,4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реализации мероприятий по предоставлению государственных и муниципальных услуг"</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182 059,3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обеспечение деятельности подведомственных казённых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09.4.04.70110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158 995,6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09.4.04.70110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128 653,1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09.4.04.70110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30 190,8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09.4.04.70110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95,4</w:t>
            </w:r>
          </w:p>
        </w:tc>
      </w:tr>
      <w:tr w:rsidR="0004595D" w:rsidRPr="0004595D" w:rsidTr="00C457DD">
        <w:trPr>
          <w:cantSplit/>
          <w:trHeight w:val="28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09.4.04.70110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56,3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Развитие предоставления государственных и муниципальных услуг</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09.4.04.7Ц020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23 063,7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09.4.04.7Ц020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23 063,7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национальной экономики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11 968,2</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"Информационное общество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5 182,5</w:t>
            </w:r>
          </w:p>
        </w:tc>
      </w:tr>
      <w:tr w:rsidR="0004595D" w:rsidRPr="0004595D" w:rsidTr="00C457DD">
        <w:trPr>
          <w:cantSplit/>
          <w:trHeight w:val="3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5 182,5</w:t>
            </w:r>
          </w:p>
        </w:tc>
      </w:tr>
      <w:tr w:rsidR="0004595D" w:rsidRPr="0004595D" w:rsidTr="00C457DD">
        <w:trPr>
          <w:cantSplit/>
          <w:trHeight w:val="83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реализации программ и проектов в области цифровой экономики и развития информационного общества"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5 182,5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в области информатизации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09.4.01.7Ц010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1 977,0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09.4.01.7Ц010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1 977,0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в области использования результатов космической деятельности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09.4.01.7Ц030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3 205,5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09.4.01.7Ц030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3 205,5</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доступным и комфортным жильём и коммунальными услугами граждан, проживающих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6 785,7</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6 785,7</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и реализация функций в сфере строительства, архитектуры, градостроительства и территориального планирования"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6 785,7</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Внедрение и сопровождение государственной информационной системы обеспечения градостроительной деятельности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11.4.04.73230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6 785,7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11.4.04.73230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6 785,7</w:t>
            </w:r>
          </w:p>
        </w:tc>
      </w:tr>
      <w:tr w:rsidR="0004595D" w:rsidRPr="0004595D" w:rsidTr="00C457DD">
        <w:trPr>
          <w:cantSplit/>
          <w:trHeight w:val="28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664,0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664,0</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172,4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172,4</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"Совершенствование и развитие кадрового потенциала органов государственной власти"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135,2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135,2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135,2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деятельности мировых судей"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01.4.04.70030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01.4.04.70030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37,2</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"Информационное общество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491,6</w:t>
            </w:r>
          </w:p>
        </w:tc>
      </w:tr>
      <w:tr w:rsidR="0004595D" w:rsidRPr="0004595D" w:rsidTr="00C457DD">
        <w:trPr>
          <w:cantSplit/>
          <w:trHeight w:val="26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491,6</w:t>
            </w:r>
          </w:p>
        </w:tc>
      </w:tr>
      <w:tr w:rsidR="0004595D" w:rsidRPr="0004595D" w:rsidTr="00C457DD">
        <w:trPr>
          <w:cantSplit/>
          <w:trHeight w:val="84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реализации программ и проектов в области цифровой экономики и развития информационного общества"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191,6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работников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09.4.01.70330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191,6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09.4.01.70330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191,6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реализации мероприятий по предоставлению государственных и муниципальных услуг"</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работников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09.4.04.70330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09.4.04.70330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300,0</w:t>
            </w:r>
          </w:p>
        </w:tc>
      </w:tr>
      <w:tr w:rsidR="0004595D" w:rsidRPr="0004595D" w:rsidTr="00C457DD">
        <w:trPr>
          <w:cantSplit/>
          <w:trHeight w:val="29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ЗДРАВООХРАНЕНИЕ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35 497,4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здравоохранения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35 497,4</w:t>
            </w:r>
          </w:p>
        </w:tc>
      </w:tr>
      <w:tr w:rsidR="0004595D" w:rsidRPr="0004595D" w:rsidTr="00C457DD">
        <w:trPr>
          <w:cantSplit/>
          <w:trHeight w:val="92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здравоохранения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35 497,4</w:t>
            </w:r>
          </w:p>
        </w:tc>
      </w:tr>
      <w:tr w:rsidR="0004595D" w:rsidRPr="0004595D" w:rsidTr="00C457DD">
        <w:trPr>
          <w:cantSplit/>
          <w:trHeight w:val="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35 497,4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"Информатизация в сфере здравоохранения"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18.4.07.00000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35 497,4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в сфере информатизации здравоохранения, включая развитие телемедицины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18.4.07.7Л230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35 497,4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18.4.07.7Л230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35 497,4</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ДЕПАРТАМЕНТ ОБРАЗОВАНИЯ, КУЛЬТУРЫ И СПОРТА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8 960 766,2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ЭКОНОМИКА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8 785,3</w:t>
            </w:r>
          </w:p>
        </w:tc>
      </w:tr>
      <w:tr w:rsidR="0004595D" w:rsidRPr="0004595D" w:rsidTr="00C457DD">
        <w:trPr>
          <w:cantSplit/>
          <w:trHeight w:val="30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Общеэкономические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8 785,3</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"Содействие занятости населения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8 785,3</w:t>
            </w:r>
          </w:p>
        </w:tc>
      </w:tr>
      <w:tr w:rsidR="0004595D" w:rsidRPr="0004595D" w:rsidTr="00C457DD">
        <w:trPr>
          <w:cantSplit/>
          <w:trHeight w:val="32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8 785,3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"Активная политика занятости и социальная поддержка безработных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8 785,3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организацию и проведение мероприятий, направленных на приобщение к труду детей в возрасте от 14 до 18 лет, в свободное от учёбы время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28.4.01.70280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8 785,3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28.4.01.70280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8 785,3</w:t>
            </w:r>
          </w:p>
        </w:tc>
      </w:tr>
      <w:tr w:rsidR="0004595D" w:rsidRPr="0004595D" w:rsidTr="00C457DD">
        <w:trPr>
          <w:cantSplit/>
          <w:trHeight w:val="32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7 314 393,0</w:t>
            </w:r>
          </w:p>
        </w:tc>
      </w:tr>
      <w:tr w:rsidR="0004595D" w:rsidRPr="0004595D" w:rsidTr="00C457DD">
        <w:trPr>
          <w:cantSplit/>
          <w:trHeight w:val="27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Дошкольное 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1 899 079,8</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общественного порядка, противодействие преступности, терроризму, экстремизму и коррупции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52 569,5</w:t>
            </w:r>
          </w:p>
        </w:tc>
      </w:tr>
      <w:tr w:rsidR="0004595D" w:rsidRPr="0004595D" w:rsidTr="00C457DD">
        <w:trPr>
          <w:cantSplit/>
          <w:trHeight w:val="35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52 569,5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"Профилактика терроризма и экстремизма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52 569,5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антитеррористической защищённости объектов (территорий) образовательных организаций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02.4.03.7P050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52 569,5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02.4.03.7P050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52 569,5</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образования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15.0.00.00000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1 844 488,5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направленные на достижение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49 452,7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"Поддержка семьи"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15.1.Я1.00000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49 452,7</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15.1.Я1.53150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49 452,7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15.1.Я1.53150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49 452,7</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1 795 035,8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"Организация получения дошкольного, общего и дополнительного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1 795 035,8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867 780,4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867 780,4</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543 166,2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543 166,2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проведение текущего и капитального ремонта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152 219,3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152 219,3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приобретение основных средств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40 847,1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40 847,1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единовременной премиальной выплаты за стаж работы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994,2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994,2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26 642,1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26 642,1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возмещение затрат по коммунальным услугам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161 150,6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161 150,6</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предоставление денежной компенсации за наём жилых помещений специалистам бюджетных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15.4.01.70290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2 236,0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15.4.01.70290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2 236,0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частным дошкольным образовательным организациям и частным организациям, осуществляющим образовательную деятельность по образовательным программам дошкольного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"Социальная поддержка граждан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1 690,9</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1 690,9</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гражданам, проживающим в сельских населённых пунктах"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1 690,9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Выплаты специалистам, работающим и проживающим в сельских населённых пунктах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1 690,9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1 690,9</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330,9</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Расходы в условиях влияния геополитической ситуации (за исключением расходов на реализацию плана мероприятий в рамках специального инфраструктурного проекта)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90.V.00.00000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330,9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90.V.00.70620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330,9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90.V.00.70620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330,9</w:t>
            </w:r>
          </w:p>
        </w:tc>
      </w:tr>
      <w:tr w:rsidR="0004595D" w:rsidRPr="0004595D" w:rsidTr="00C457DD">
        <w:trPr>
          <w:cantSplit/>
          <w:trHeight w:val="24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Общее 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4 039 898,6</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общественного порядка, противодействие преступности, терроризму, экстремизму и коррупции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104 801,8</w:t>
            </w:r>
          </w:p>
        </w:tc>
      </w:tr>
      <w:tr w:rsidR="0004595D" w:rsidRPr="0004595D" w:rsidTr="00C457DD">
        <w:trPr>
          <w:cantSplit/>
          <w:trHeight w:val="35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104 801,8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"Профилактика терроризма и экстремизма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104 801,8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антитеррористической защищённости объектов (территорий) образовательных организаций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02.4.03.7P050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104 801,8</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02.4.03.7P050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6 131,7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02.4.03.7P050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98 670,1</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образования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15.0.00.00000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3 855 661,5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направленные на достижение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303 835,3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"Всё лучшее детям"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129 901,2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Оснащение предметных кабинетов общеобразовательных организаций средствами обучения и воспитания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15.1.Ю4.55590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2 265,7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15.1.Ю4.55590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106,1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15.1.Ю4.55590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2 159,6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мероприятий по модернизации школьных систем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15.1.Ю4.57500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59 896,8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15.1.Ю4.57500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59 896,8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Дополнительное оснащение предметных кабинетов общеобразовательных организаций средствами обучения и воспитания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15.1.Ю4.Д5590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67 738,6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15.1.Ю4.Д5590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244,3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15.1.Ю4.Д5590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67 494,3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"Педагоги и наставники"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173 934,1</w:t>
            </w:r>
          </w:p>
        </w:tc>
      </w:tr>
      <w:tr w:rsidR="0004595D" w:rsidRPr="0004595D" w:rsidTr="00C457DD">
        <w:trPr>
          <w:cantSplit/>
          <w:trHeight w:val="24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15.1.Ю6.50500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2 156,3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15.1.Ю6.50500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2 156,3</w:t>
            </w:r>
          </w:p>
        </w:tc>
      </w:tr>
      <w:tr w:rsidR="0004595D" w:rsidRPr="0004595D" w:rsidTr="00C457DD">
        <w:trPr>
          <w:cantSplit/>
          <w:trHeight w:val="108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15.1.Ю6.51790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8 779,8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15.1.Ю6.51790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8 779,8</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15.1.Ю6.53030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142 801,9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15.1.Ю6.53030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5 390,6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15.1.Ю6.53030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137 411,3</w:t>
            </w:r>
          </w:p>
        </w:tc>
      </w:tr>
      <w:tr w:rsidR="0004595D" w:rsidRPr="0004595D" w:rsidTr="00C457DD">
        <w:trPr>
          <w:cantSplit/>
          <w:trHeight w:val="24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Доплата до размера районного коэффициента, установленного законодательством Ненецкого автономного округа, при осуществлении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15.1.Ю6.А0500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279,2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15.1.Ю6.А0500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279,2</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Доплата до размера районного коэффициента, установленного законодательством Ненецкого автономного округа, при осуществлении выплат ежемесячного денежного вознаграждения за классное руководство педагогическим работникам государственных общеобразовательных организаций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15.1.Ю6.А3030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19 916,9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15.1.Ю6.А3030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703,1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15.1.Ю6.А3030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19 213,8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3 551 826,2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"Организация получения дошкольного, общего и дополнительного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3 537 483,4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обеспечение деятельности подведомственных казённых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122 394,7</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113 110,6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8 808,9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473,0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1 652 333,3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1 652 333,3</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540 994,4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540 994,4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проведение текущего и капитального ремонта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231 314,9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231 314,9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приобретение основных средств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87 012,0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87 012,0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единовременной премиальной выплаты за стаж работы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1 735,6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121,6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1 614,1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Разработка проектной документации и выполнение работ по сносу (демонтажу) зданий, сооружений и объектов незавершённого строительства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4 831,5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4 831,5</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обеспечение гарантий и компенсаций расходов, связанных с переездом граждан, работающих в организациях, финансируемых из окружного бюджета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646,1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646,1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34 517,2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34 517,2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возмещение затрат по коммунальным услугам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442 881,2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442 881,2</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предоставление денежной компенсации за наём жилых помещений специалистам бюджетных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15.4.01.70290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5 321,4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15.4.01.70290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5 321,4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проекта "Сохраняя прошлое-создаём будущее"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15.4.01.7490П</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15.4.01.7490П</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Приобретение дидактических материалов для кабинета дефектолога и логопеда в ГКОУ НАО "Ненецкая специальная (коррекционная) школа-интернат"</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15.4.01.7491П</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15.4.01.7491П</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организацию и обеспечение питания обучающихся в государственных общеобразовательных учреждениях (продукты питания)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15.4.01.7У031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88 865,1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15.4.01.7У031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88 865,1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организацию и обеспечение питания обучающихся в государственных общеобразовательных учреждениях (прочие расходы)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15.4.01.7У032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133 726,7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15.4.01.7У032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133 726,7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и обеспечение вывоза обучающихся в образовательных организациях Ненецкого автономного округа и сопровождающих их лиц</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87 495,5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87 495,5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Специальные денежные поощрения обучающимся на "отлично" в государственных общеобразовательных организациях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1 821,1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1 821,1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проведение мероприятий, направленных на развитие региональной системы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15.4.01.7У150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1 668,7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1 668,7</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Приобретение учебной литературы в соответствии с новыми федеральными государственными образовательными стандартами в целях дооснащения образовательных организаций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35 587,9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411,5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35 176,4</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15.4.01.R3040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64 076,1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15.4.01.R3040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64 076,1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реализации региональных программ в сфере образования и совершенствование системы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14 342,8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проведение мероприятий, направленных на развитие региональной системы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15.4.03.7У150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14 342,8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15.4.03.7У150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14 342,8</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"Социальная поддержка граждан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6 292,5</w:t>
            </w:r>
          </w:p>
        </w:tc>
      </w:tr>
      <w:tr w:rsidR="0004595D" w:rsidRPr="0004595D" w:rsidTr="00C457DD">
        <w:trPr>
          <w:cantSplit/>
          <w:trHeight w:val="22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6 292,5</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гражданам, проживающим в сельских населённых пунктах"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6 292,5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Выплаты специалистам, работающим и проживающим в сельских населённых пунктах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6 292,5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6 292,5</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"Доступная среда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26.0.00.00000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63,1</w:t>
            </w:r>
          </w:p>
        </w:tc>
      </w:tr>
      <w:tr w:rsidR="0004595D" w:rsidRPr="0004595D" w:rsidTr="00C457DD">
        <w:trPr>
          <w:cantSplit/>
          <w:trHeight w:val="27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26.4.00.00000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63,1</w:t>
            </w:r>
          </w:p>
        </w:tc>
      </w:tr>
      <w:tr w:rsidR="0004595D" w:rsidRPr="0004595D" w:rsidTr="00C457DD">
        <w:trPr>
          <w:cantSplit/>
          <w:trHeight w:val="21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 повышение доступности и качества реабилитационных услуг, развитие системы реабилитации социальной интеграции инвалидов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Дооборудование государственных образовательных организаций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26.4.01.7Д030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26.4.01.7Д030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63,1</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Возврат средств в федеральный бюджет денежных взысканий (штрафов) за нарушение условий договоров (соглашений)</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8 373,8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Возврат средств в федеральный бюджет денежных взысканий (штрафов) за нарушение условий договоров (соглашений)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70.Ш.00.00000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8 373,8</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Возврат средств в федеральный бюджет денежных взысканий (штрафов) за нарушение условий договоров (соглашений) о предоставлении субсидий из федерального бюджета бюджету Ненецкого автономного округа (Реализация мероприятий по модернизации школьных систем образования (ГБОУ НАО "СШ с. Оксино")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70.Ш.00.70257</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8 373,8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70.Ш.00.70257</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8 373,8</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64 705,9</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Расходы в условиях влияния геополитической ситуации (за исключением расходов на реализацию плана мероприятий в рамках специального инфраструктурного проекта)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90.V.00.00000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64 705,9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90.V.00.70620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64 705,9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90.V.00.70620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64 705,9</w:t>
            </w:r>
          </w:p>
        </w:tc>
      </w:tr>
      <w:tr w:rsidR="0004595D" w:rsidRPr="0004595D" w:rsidTr="00C457DD">
        <w:trPr>
          <w:cantSplit/>
          <w:trHeight w:val="27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Дополнительное образование детей</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390 609,9</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общественного порядка, противодействие преступности, терроризму, экстремизму и коррупции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6 460,0</w:t>
            </w:r>
          </w:p>
        </w:tc>
      </w:tr>
      <w:tr w:rsidR="0004595D" w:rsidRPr="0004595D" w:rsidTr="00C457DD">
        <w:trPr>
          <w:cantSplit/>
          <w:trHeight w:val="36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6 460,0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"Профилактика терроризма и экстремизма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6 460,0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антитеррористической защищённости объектов (территорий) образовательных организаций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02.4.03.7P050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6 460,0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02.4.03.7P050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6 460,0</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образования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15.0.00.00000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384 149,9</w:t>
            </w:r>
          </w:p>
        </w:tc>
      </w:tr>
      <w:tr w:rsidR="0004595D" w:rsidRPr="0004595D" w:rsidTr="00C457DD">
        <w:trPr>
          <w:cantSplit/>
          <w:trHeight w:val="25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384 149,9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"Организация получения дошкольного, общего и дополнительного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384 149,9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275 497,9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275 497,9</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43 486,6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43 486,6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проведение текущего и капитального ремонта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5 017,0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5 017,0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приобретение основных средств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30 460,2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30 460,2</w:t>
            </w:r>
          </w:p>
        </w:tc>
      </w:tr>
      <w:tr w:rsidR="0004595D" w:rsidRPr="0004595D" w:rsidTr="00C457DD">
        <w:trPr>
          <w:cantSplit/>
          <w:trHeight w:val="65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единовременной премиальной выплаты за стаж работы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322,7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322,7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6 628,4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6 628,4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возмещение затрат по коммунальным услугам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21 097,1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21 097,1</w:t>
            </w:r>
          </w:p>
        </w:tc>
      </w:tr>
      <w:tr w:rsidR="0004595D" w:rsidRPr="0004595D" w:rsidTr="00C457DD">
        <w:trPr>
          <w:cantSplit/>
          <w:trHeight w:val="88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предоставление денежной компенсации за наём жилых помещений специалистам бюджетных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15.4.01.70290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273,5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15.4.01.70290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273,5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проведение мероприятий, направленных на развитие региональной системы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15.4.01.7У150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1 366,5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1 366,5</w:t>
            </w:r>
          </w:p>
        </w:tc>
      </w:tr>
      <w:tr w:rsidR="0004595D" w:rsidRPr="0004595D" w:rsidTr="00C457DD">
        <w:trPr>
          <w:cantSplit/>
          <w:trHeight w:val="37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Среднее профессиональное 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548 968,2</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общественного порядка, противодействие преступности, терроризму, экстремизму и коррупции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19 917,6</w:t>
            </w:r>
          </w:p>
        </w:tc>
      </w:tr>
      <w:tr w:rsidR="0004595D" w:rsidRPr="0004595D" w:rsidTr="00C457DD">
        <w:trPr>
          <w:cantSplit/>
          <w:trHeight w:val="31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19 917,6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"Профилактика терроризма и экстремизма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19 917,6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антитеррористической защищённости объектов (территорий) образовательных организаций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02.4.03.7P050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19 917,6</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02.4.03.7P050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19 917,6</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образования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15.0.00.00000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526 036,5</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направленные на достижение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18 382,3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"Педагоги и наставники"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18 382,3</w:t>
            </w:r>
          </w:p>
        </w:tc>
      </w:tr>
      <w:tr w:rsidR="0004595D" w:rsidRPr="0004595D" w:rsidTr="00C457DD">
        <w:trPr>
          <w:cantSplit/>
          <w:trHeight w:val="24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15.1.Ю6.50500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538,8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15.1.Ю6.50500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538,8</w:t>
            </w:r>
          </w:p>
        </w:tc>
      </w:tr>
      <w:tr w:rsidR="0004595D" w:rsidRPr="0004595D" w:rsidTr="00C457DD">
        <w:trPr>
          <w:cantSplit/>
          <w:trHeight w:val="24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15.1.Ю6.53630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15 732,0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15.1.Ю6.53630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15 732,0</w:t>
            </w:r>
          </w:p>
        </w:tc>
      </w:tr>
      <w:tr w:rsidR="0004595D" w:rsidRPr="0004595D" w:rsidTr="00C457DD">
        <w:trPr>
          <w:cantSplit/>
          <w:trHeight w:val="24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Доплата до размера районного коэффициента, установленного законодательством Ненецкого автономного округа, при осуществлении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15.1.Ю6.А0500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66,7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15.1.Ю6.А0500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66,7</w:t>
            </w:r>
          </w:p>
        </w:tc>
      </w:tr>
      <w:tr w:rsidR="0004595D" w:rsidRPr="0004595D" w:rsidTr="00C457DD">
        <w:trPr>
          <w:cantSplit/>
          <w:trHeight w:val="24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Доплата до размера районного коэффициента, установленного законодательством Ненецкого автономного округа, при осуществлении выплат ежемесячного денежного вознаграждения за классное руководство (кураторство) педагогическим работникам государственных образовательных организаций Ненецкого автономного округа, реализующих образовательные программы среднего профессионального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15.1.Ю6.А3630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2 044,8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15.1.Ю6.А3630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2 044,8</w:t>
            </w:r>
          </w:p>
        </w:tc>
      </w:tr>
      <w:tr w:rsidR="0004595D" w:rsidRPr="0004595D" w:rsidTr="00C457DD">
        <w:trPr>
          <w:cantSplit/>
          <w:trHeight w:val="35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507 654,1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"Организация получения профессионального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507 654,1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239 006,0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239 006,0</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104 637,8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104 637,8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проведение текущего и капитального ремонта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19 263,2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19 263,2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приобретение основных средств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8 720,3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8 720,3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единовременной премиальной выплаты за стаж работы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419,8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419,8</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6 055,2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6 055,2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возмещение затрат по коммунальным услугам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22 119,6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22 119,6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реализацию мероприятий по организации непрерывного обучения медицинского и педагогического персонала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15.4.02.70270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15.4.02.70270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предоставление денежной компенсации за наём жилых помещений специалистам бюджетных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15.4.02.70290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607,8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15.4.02.70290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607,8</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среднего профессионального образования Ненецкого автономного округа на обеспечение питанием обучающихся (расходы на продукты питания)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15.4.02.7У061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14 937,0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15.4.02.7У061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14 937,0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среднего профессионального образования Ненецкого автономного округа на обеспечение питанием обучающихся (прочие расходы)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15.4.02.7У062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26 357,2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15.4.02.7У062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26 357,2</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среднего профессионального образования Ненецкого автономного округа на компенсацию денежных средств за проезд в дни каникул к месту жительства и обратно к месту учёбы один раз в год</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15.4.02.7У070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1 054,2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1 054,2</w:t>
            </w:r>
          </w:p>
        </w:tc>
      </w:tr>
      <w:tr w:rsidR="0004595D" w:rsidRPr="0004595D" w:rsidTr="00C457DD">
        <w:trPr>
          <w:cantSplit/>
          <w:trHeight w:val="87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среднего профессионального образования Ненецкого автономного округа на выплату стипендий обучающимся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15.4.02.7У080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26 775,8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15.4.02.7У080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26 775,8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проведение мероприятий, направленных на развитие региональной системы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15.4.02.7У150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27 223,3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27 223,3</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среднего профессионального образования Ненецкого автономного округа на обеспечение медицинских осмотров студентов, достигших возраста 18 лет, для обязательного прохождения ежегодной практики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15.4.02.7У170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1 356,2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15.4.02.7У170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1 356,2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Погашение кредиторской задолженности ГБПОУ НАО "Ненецкое профессиональное училище"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9 120,8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9 120,8</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"Доступная среда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26.0.00.00000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3 014,1</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26.4.00.00000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3 014,1</w:t>
            </w:r>
          </w:p>
        </w:tc>
      </w:tr>
      <w:tr w:rsidR="0004595D" w:rsidRPr="0004595D" w:rsidTr="00C457DD">
        <w:trPr>
          <w:cantSplit/>
          <w:trHeight w:val="21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"Информационно-методическое и кадровое обеспечение системы реабилитации и социальной интеграции инвалидов в Ненецком автономном округе, преодоление социальной разобщённости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3 014,1</w:t>
            </w:r>
          </w:p>
        </w:tc>
      </w:tr>
      <w:tr w:rsidR="0004595D" w:rsidRPr="0004595D" w:rsidTr="00C457DD">
        <w:trPr>
          <w:cantSplit/>
          <w:trHeight w:val="89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Развитие на территории Ненецкого автономного округа движения "Абилимпикс" для лиц с инвалидностью и ограниченными возможностями здоровья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26.4.02.7Д140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3 014,1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26.4.02.7Д140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3 014,1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276,9</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66,6</w:t>
            </w:r>
          </w:p>
        </w:tc>
      </w:tr>
      <w:tr w:rsidR="0004595D" w:rsidRPr="0004595D" w:rsidTr="00C457DD">
        <w:trPr>
          <w:cantSplit/>
          <w:trHeight w:val="34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66,6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"Совершенствование и развитие кадрового потенциала органов государственной власти"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66,6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66,6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66,6</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образования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15.0.00.00000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144,9</w:t>
            </w:r>
          </w:p>
        </w:tc>
      </w:tr>
      <w:tr w:rsidR="0004595D" w:rsidRPr="0004595D" w:rsidTr="00C457DD">
        <w:trPr>
          <w:cantSplit/>
          <w:trHeight w:val="36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144,9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"Организация получения дошкольного, общего и дополнительного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95,8</w:t>
            </w:r>
          </w:p>
        </w:tc>
      </w:tr>
      <w:tr w:rsidR="0004595D" w:rsidRPr="0004595D" w:rsidTr="00C457DD">
        <w:trPr>
          <w:cantSplit/>
          <w:trHeight w:val="34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работников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15.4.01.70330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95,8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15.4.01.70330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95,8</w:t>
            </w:r>
          </w:p>
        </w:tc>
      </w:tr>
      <w:tr w:rsidR="0004595D" w:rsidRPr="0004595D" w:rsidTr="00C457DD">
        <w:trPr>
          <w:cantSplit/>
          <w:trHeight w:val="49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выполнения функций государственного управления"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49,1</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15.4.05.59900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15.4.05.59900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49,1</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культуры"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17.0.00.00000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65,4</w:t>
            </w:r>
          </w:p>
        </w:tc>
      </w:tr>
      <w:tr w:rsidR="0004595D" w:rsidRPr="0004595D" w:rsidTr="00C457DD">
        <w:trPr>
          <w:cantSplit/>
          <w:trHeight w:val="15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17.4.00.00000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65,4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"Проведение государственной политики в области культуры"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65,4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работников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17.4.01.70330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65,4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17.4.01.70330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65,4</w:t>
            </w:r>
          </w:p>
        </w:tc>
      </w:tr>
      <w:tr w:rsidR="0004595D" w:rsidRPr="0004595D" w:rsidTr="00C457DD">
        <w:trPr>
          <w:cantSplit/>
          <w:trHeight w:val="1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Молодежная политика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105 274,7</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общественного порядка, противодействие преступности, терроризму, экстремизму и коррупции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896,3</w:t>
            </w:r>
          </w:p>
        </w:tc>
      </w:tr>
      <w:tr w:rsidR="0004595D" w:rsidRPr="0004595D" w:rsidTr="00C457DD">
        <w:trPr>
          <w:cantSplit/>
          <w:trHeight w:val="25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896,3</w:t>
            </w:r>
          </w:p>
        </w:tc>
      </w:tr>
      <w:tr w:rsidR="0004595D" w:rsidRPr="0004595D" w:rsidTr="00C457DD">
        <w:trPr>
          <w:cantSplit/>
          <w:trHeight w:val="55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"Повышение безопасности дорожного движения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872,2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в сфере повышения безопасности дорожного движения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02.4.02.7P040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872,2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02.4.02.7P040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872,2</w:t>
            </w:r>
          </w:p>
        </w:tc>
      </w:tr>
      <w:tr w:rsidR="0004595D" w:rsidRPr="0004595D" w:rsidTr="00C457DD">
        <w:trPr>
          <w:cantSplit/>
          <w:trHeight w:val="82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"Профилактика безнадзорности и правонарушений несовершеннолетних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Проведение конкурса методических разработок, программ, проектов, направленных на профилактику безнадзорности и правонарушений несовершеннолетних в образовательных организациях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02.4.04.7P110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02.4.04.7P110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24,1</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"Реализация государственной молодёжной политики и патриотического воспитания населения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16.0.00.00000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104 378,4</w:t>
            </w:r>
          </w:p>
        </w:tc>
      </w:tr>
      <w:tr w:rsidR="0004595D" w:rsidRPr="0004595D" w:rsidTr="00C457DD">
        <w:trPr>
          <w:cantSplit/>
          <w:trHeight w:val="31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16.4.00.00000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104 378,4</w:t>
            </w:r>
          </w:p>
        </w:tc>
      </w:tr>
      <w:tr w:rsidR="0004595D" w:rsidRPr="0004595D" w:rsidTr="00C457DD">
        <w:trPr>
          <w:cantSplit/>
          <w:trHeight w:val="113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"Реализация государственной молодёжной политики, патриотического воспитания граждан, развитие добровольчества и поддержка молодёжных инициатив"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58 620,1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Проведение региональных и межмуниципальных мероприятий по выявлению и поддержке инициативной и талантливой молодёжи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16.4.01.7М010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7 910,9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16.4.01.7М010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7 910,9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Участие представителей Ненецкого автономного округа в международных, всероссийских и межрегиональных мероприятиях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16.4.01.7М020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18 593,9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16.4.01.7М020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18 593,9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приоритетных направлений молодёжной политики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16.4.01.7М030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9 431,8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16.4.01.7М030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9 431,8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Вовлечение молодёжи сельских поселений Ненецкого автономного округа в социально-культурную и патриотическую деятельность</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16.4.01.7М040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3 097,1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16.4.01.7М040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3 097,1</w:t>
            </w:r>
          </w:p>
        </w:tc>
      </w:tr>
      <w:tr w:rsidR="0004595D" w:rsidRPr="0004595D" w:rsidTr="00C457DD">
        <w:trPr>
          <w:cantSplit/>
          <w:trHeight w:val="68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Премии за вклад в реализацию государственной молодёжной политики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16.4.01.7М050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16.4.01.7М050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развитию и повышению эффективности патриотического воспитания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16.4.01.7М060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9 032,1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16.4.01.7М060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9 032,1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Создание условий для патриотического воспитания детей и молодёжи в учреждениях культуры и образования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16.4.01.7М070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1 877,3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16.4.01.7М070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1 877,3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развитию в регионе всероссийских общественных движений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16.4.01.7М080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8 437,1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16.4.01.7М080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8 437,1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реализации государственной программы и развитие инфраструктуры молодёжной политики"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45 758,3</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16.4.02.70121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40 831,8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16.4.02.70121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40 831,8</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16.4.02.70122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969,6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16.4.02.70122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969,6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приобретение основных средств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16.4.02.70140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2 049,8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16.4.02.70140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2 049,8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16.4.02.70190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719,4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16.4.02.70190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719,4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возмещение затрат по коммунальным услугам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16.4.02.70200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920,8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16.4.02.70200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920,8</w:t>
            </w:r>
          </w:p>
        </w:tc>
      </w:tr>
      <w:tr w:rsidR="0004595D" w:rsidRPr="0004595D" w:rsidTr="00C457DD">
        <w:trPr>
          <w:cantSplit/>
          <w:trHeight w:val="30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Брендирование помещений здания "Молодёжного центра"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16.4.02.7М090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266,9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16.4.02.7М090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266,9</w:t>
            </w:r>
          </w:p>
        </w:tc>
      </w:tr>
      <w:tr w:rsidR="0004595D" w:rsidRPr="0004595D" w:rsidTr="00C457DD">
        <w:trPr>
          <w:cantSplit/>
          <w:trHeight w:val="18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образования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330 284,8</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общественного порядка, противодействие преступности, терроризму, экстремизму и коррупции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8 720,9</w:t>
            </w:r>
          </w:p>
        </w:tc>
      </w:tr>
      <w:tr w:rsidR="0004595D" w:rsidRPr="0004595D" w:rsidTr="00C457DD">
        <w:trPr>
          <w:cantSplit/>
          <w:trHeight w:val="36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8 720,9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"Профилактика терроризма и экстремизма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126,3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Проведение семинаров по профилактике идеологии терроризма и экстремизма в образовательной среде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02.4.03.7P160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126,3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02.4.03.7P160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126,3</w:t>
            </w:r>
          </w:p>
        </w:tc>
      </w:tr>
      <w:tr w:rsidR="0004595D" w:rsidRPr="0004595D" w:rsidTr="00C457DD">
        <w:trPr>
          <w:cantSplit/>
          <w:trHeight w:val="82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"Профилактика безнадзорности и правонарушений несовершеннолетних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8 594,7</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02.4.04.79260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8 594,7</w:t>
            </w:r>
          </w:p>
        </w:tc>
      </w:tr>
      <w:tr w:rsidR="0004595D" w:rsidRPr="0004595D" w:rsidTr="00C457DD">
        <w:trPr>
          <w:cantSplit/>
          <w:trHeight w:val="30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02.4.04.79260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8 594,7</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образования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15.0.00.00000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274 774,4</w:t>
            </w:r>
          </w:p>
        </w:tc>
      </w:tr>
      <w:tr w:rsidR="0004595D" w:rsidRPr="0004595D" w:rsidTr="00C457DD">
        <w:trPr>
          <w:cantSplit/>
          <w:trHeight w:val="28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274 774,4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"Организация получения дошкольного, общего и дополнительного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617,5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проведение мероприятий, направленных на развитие региональной системы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15.4.01.7У150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617,5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617,5</w:t>
            </w:r>
          </w:p>
        </w:tc>
      </w:tr>
      <w:tr w:rsidR="0004595D" w:rsidRPr="0004595D" w:rsidTr="00C457DD">
        <w:trPr>
          <w:cantSplit/>
          <w:trHeight w:val="7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реализации региональных программ в сфере образования и совершенствование системы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101 218,0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78 890,9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78 890,9</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5 463,7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5 463,7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1 607,4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1 607,4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возмещение затрат по коммунальным услугам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15.4.03.70200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941,7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15.4.03.70200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941,7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реализацию мероприятий по организации непрерывного обучения медицинского и педагогического персонала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15.4.03.70270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460,0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15.4.03.70270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460,0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Специальные денежные поощрения обучающимся на "отлично" по очной форме обучения по образовательным программам среднего профессионального либо высшего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15.4.03.7У110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383,4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15.4.03.7У110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383,4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Премии губернатора Ненецкого автономного округа педагогическим работникам за выдающиеся достижения в области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15.4.03.7У140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15.4.03.7У140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проведение мероприятий, направленных на развитие региональной системы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15.4.03.7У150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12 970,9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15.4.03.7У150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12 970,9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"Организация качественного отдыха и оздоровления детей"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18 537,0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отдыха и оздоровление детей, проживающих в Арктической зоне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15.4.04.R7800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16 335,0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15.4.04.R7800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16 335,0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сопровождения групп детей в целях обеспечения отдыха и оздоровления детей, проживающих в Арктической зоне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15.4.04.А7800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2 202,0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15.4.04.А7800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2 202,0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выполнения функций государственного управления"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154 401,9</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15.4.05.59900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6 025,3</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15.4.05.59900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6 025,3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15.4.05.70010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141 956,2</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15.4.05.70010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141 887,3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15.4.05.70010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68,9</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15.4.05.70010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Поощрение управленческих команд за достижение показателей деятельности исполнительных органов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15.4.05.70020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6 420,4</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15.4.05.70020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6 420,4</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"Социальная поддержка граждан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39 908,7</w:t>
            </w:r>
          </w:p>
        </w:tc>
      </w:tr>
      <w:tr w:rsidR="0004595D" w:rsidRPr="0004595D" w:rsidTr="00C457DD">
        <w:trPr>
          <w:cantSplit/>
          <w:trHeight w:val="33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39 908,7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детей санаторно-курортным лечением и организованными формами отдыха и оздоровления"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39 908,7</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отдыха и оздоровления детей, направляемых в детские оздоровительные организации по путёвкам, предоставленным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19.4.13.7А050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6 265,4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19.4.13.7А050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6 265,4</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отдыха детей в каникулярный период в лагерях дневного пребывания на базе образовательных организаций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19.4.13.7А060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33 643,3</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19.4.13.7А060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585,5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19.4.13.7А060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19.4.13.7А060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33 046,3</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6 880,8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Специальные инфраструктурные проекты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90.И.00.00000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6 880,8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90.И.00.70620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6 880,8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90.И.00.70620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6 880,8</w:t>
            </w:r>
          </w:p>
        </w:tc>
      </w:tr>
      <w:tr w:rsidR="0004595D" w:rsidRPr="0004595D" w:rsidTr="00C457DD">
        <w:trPr>
          <w:cantSplit/>
          <w:trHeight w:val="3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КУЛЬТУРА, КИНЕМАТОГРАФИЯ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1 211 279,2</w:t>
            </w:r>
          </w:p>
        </w:tc>
      </w:tr>
      <w:tr w:rsidR="0004595D" w:rsidRPr="0004595D" w:rsidTr="00C457DD">
        <w:trPr>
          <w:cantSplit/>
          <w:trHeight w:val="30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Культура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1 211 279,2</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общественного порядка, противодействие преступности, терроризму, экстремизму и коррупции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29 150,5</w:t>
            </w:r>
          </w:p>
        </w:tc>
      </w:tr>
      <w:tr w:rsidR="0004595D" w:rsidRPr="0004595D" w:rsidTr="00C457DD">
        <w:trPr>
          <w:cantSplit/>
          <w:trHeight w:val="35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29 150,5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"Профилактика терроризма и экстремизма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29 150,5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антитеррористической защищённости объектов (территорий) учреждений культуры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02.4.03.7P150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29 150,5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02.4.03.7P150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29 150,5</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культуры"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17.0.00.00000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1 179 792,4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17.2.00.00000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2 715,2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"Проведение государственной политики и отраслевое управление в сфере культуры и искусства"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17.2.01.00000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1 558,4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17.2.01.R4670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1 558,4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17.2.01.R4670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1 558,4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"Комплектование книжных фондов общедоступных библиотек"</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17.2.02.00000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156,8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Государственная поддержка отрасли культуры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17.2.02.R5190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156,8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17.2.02.R5190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156,8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"Земский работник культуры"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17.2.03.00000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1 000,0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Поддержка работников отрасли культуры, прибывших (переехавших) в населённые пункты регионов Российской Федерации с числом жителей до 50 тысяч человек</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17.2.03.R5530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1 000,0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17.2.03.R5530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1 000,0</w:t>
            </w:r>
          </w:p>
        </w:tc>
      </w:tr>
      <w:tr w:rsidR="0004595D" w:rsidRPr="0004595D" w:rsidTr="00C457DD">
        <w:trPr>
          <w:cantSplit/>
          <w:trHeight w:val="2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17.4.00.00000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1 177 077,2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"Проведение государственной политики в области культуры"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1 133 921,0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обеспечение деятельности подведомственных казённых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195 610,0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188 107,4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7 330,9</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171,7</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714 805,3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714 805,3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проведение текущего и капитального ремонта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73 989,0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73 989,0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приобретение основных средств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5 273,3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5 273,3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единовременной премиальной выплаты за стаж работы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487,2</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121,1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366,0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Разработка проектной документации и выполнение работ по сносу (демонтажу) зданий, сооружений и объектов незавершённого строительства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1 788,0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1 788,0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9 644,8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9 644,8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возмещение затрат по коммунальным услугам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129 513,2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129 513,2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по содержанию имущества, закреплённого на праве оперативного управления, включая проведение текущих и капитальных ремонтов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17.4.01.70300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2 810,1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17.4.01.70300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2 810,1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"Сохранение и развитие культуры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27 648,6</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Премии за особые достижения в сфере культуры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17.4.02.7К010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17.4.02.7К010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культурно-досуговой деятельности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17.4.02.7К020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17.4.02.7К020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сохранению и развитию традиционной народной культуры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17.4.02.7К030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4 665,6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17.4.02.7К030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4 665,6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(гранты) на конкурсной основе социально ориентированным некоммерческим организациям, осуществляющим деятельность в сфере культуры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17.4.02.7К040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17.4.02.7К040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1 000,0</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подготовке и проведению культурной программы в рамках соревнований по кроссу на снегоходах "Буран-День" на кубок Героя Советского Союза, Героя Российской Федерации Чилингарова А.Н. и праздника-фестиваля "Сямянхат Мерета"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17.4.02.7К080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6 046,3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17.4.02.7К080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6 046,3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подготовке и проведению празднования Дня Победы в Великой Отечественной войне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17.4.02.7К090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8 958,0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17.4.02.7К090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8 958,0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подготовке и проведению празднования 96-летия со дня образования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17.4.02.7К100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6 898,7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17.4.02.7К100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6 898,7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"Развитие библиотечного дела"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12 577,3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в области развития библиотечного дела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17.4.03.7К050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12 577,3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17.4.03.7К050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12 577,3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"Сохранение культурно-исторического наследия Ненецкого автономного округа и создание музейного комплекса "Пустозерье"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2 930,4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в области сохранения и развития музейного дела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17.4.04.7К060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2 930,4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17.4.04.7К060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2 930,4</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"Социальная поддержка граждан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2 016,3</w:t>
            </w:r>
          </w:p>
        </w:tc>
      </w:tr>
      <w:tr w:rsidR="0004595D" w:rsidRPr="0004595D" w:rsidTr="00C457DD">
        <w:trPr>
          <w:cantSplit/>
          <w:trHeight w:val="34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2 016,3</w:t>
            </w:r>
          </w:p>
        </w:tc>
      </w:tr>
      <w:tr w:rsidR="0004595D" w:rsidRPr="0004595D" w:rsidTr="00C457DD">
        <w:trPr>
          <w:cantSplit/>
          <w:trHeight w:val="77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гражданам, проживающим в сельских населённых пунктах"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2 016,3</w:t>
            </w:r>
          </w:p>
        </w:tc>
      </w:tr>
      <w:tr w:rsidR="0004595D" w:rsidRPr="0004595D" w:rsidTr="00C457DD">
        <w:trPr>
          <w:cantSplit/>
          <w:trHeight w:val="52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Выплаты специалистам, работающим и проживающим в сельских населённых пунктах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2 016,3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2 016,3</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320,0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Расходы в условиях влияния геополитической ситуации (за исключением расходов на реализацию плана мероприятий в рамках специального инфраструктурного проекта)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90.V.00.00000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320,0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90.V.00.70620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90.V.00.70620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320,0</w:t>
            </w:r>
          </w:p>
        </w:tc>
      </w:tr>
      <w:tr w:rsidR="0004595D" w:rsidRPr="0004595D" w:rsidTr="00C457DD">
        <w:trPr>
          <w:cantSplit/>
          <w:trHeight w:val="25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ПОЛИТИКА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21 639,6</w:t>
            </w:r>
          </w:p>
        </w:tc>
      </w:tr>
      <w:tr w:rsidR="0004595D" w:rsidRPr="0004595D" w:rsidTr="00C457DD">
        <w:trPr>
          <w:cantSplit/>
          <w:trHeight w:val="27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населения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1 347,0</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образования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15.0.00.00000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1 347,0</w:t>
            </w:r>
          </w:p>
        </w:tc>
      </w:tr>
      <w:tr w:rsidR="0004595D" w:rsidRPr="0004595D" w:rsidTr="00C457DD">
        <w:trPr>
          <w:cantSplit/>
          <w:trHeight w:val="33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1 347,0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"Организация получения профессионального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152,5</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Компенсация расходов на оплату стоимости обучения инвалидам (детям-инвалидам), обучающимся на платной основе, по программам среднего профессионального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15.4.02.7У100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15.4.02.7У100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152,5</w:t>
            </w:r>
          </w:p>
        </w:tc>
      </w:tr>
      <w:tr w:rsidR="0004595D" w:rsidRPr="0004595D" w:rsidTr="00C457DD">
        <w:trPr>
          <w:cantSplit/>
          <w:trHeight w:val="80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реализации региональных программ в сфере образования и совершенствование системы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1 194,5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Меры социальной поддержки студентов, заключивших договор о целевом обучении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15.4.03.7У120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394,5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15.4.03.7У120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394,5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Единовременная выплата молодым специалистам государственных образовательных организаций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15.4.03.7У130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15.4.03.7У130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800,0</w:t>
            </w:r>
          </w:p>
        </w:tc>
      </w:tr>
      <w:tr w:rsidR="0004595D" w:rsidRPr="0004595D" w:rsidTr="00C457DD">
        <w:trPr>
          <w:cantSplit/>
          <w:trHeight w:val="14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Охрана семьи и детства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20 292,6</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образования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15.0.00.00000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15 646,3</w:t>
            </w:r>
          </w:p>
        </w:tc>
      </w:tr>
      <w:tr w:rsidR="0004595D" w:rsidRPr="0004595D" w:rsidTr="00C457DD">
        <w:trPr>
          <w:cantSplit/>
          <w:trHeight w:val="15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15 646,3</w:t>
            </w:r>
          </w:p>
        </w:tc>
      </w:tr>
      <w:tr w:rsidR="0004595D" w:rsidRPr="0004595D" w:rsidTr="00C457DD">
        <w:trPr>
          <w:cantSplit/>
          <w:trHeight w:val="49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"Организация получения дошкольного, общего и дополнительного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558,1</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Компенсация части родительской платы, внесённой за присмотр и уход за детьми в государственных образовательных организациях, находящихся на территории Ненецкого автономного округа и реализующих образовательные программы дошкольного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558,1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15.4.01.7У020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558,1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"Организация получения профессионального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15 088,1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среднего профессионального образования Ненецкого автономного округа на государственное обеспечение детей-сирот и детей, оставшихся без попечения родителей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15.4.02.7У090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15 088,1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15.4.02.7У090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15 088,1</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"Социальная поддержка граждан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3 132,0</w:t>
            </w:r>
          </w:p>
        </w:tc>
      </w:tr>
      <w:tr w:rsidR="0004595D" w:rsidRPr="0004595D" w:rsidTr="00C457DD">
        <w:trPr>
          <w:cantSplit/>
          <w:trHeight w:val="25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3 132,0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"Улучшение социально-экономического положения семей с детьми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3 132,0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комплектом "Подарок первокласснику" детей, поступающих в первый класс</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3 132,0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3 132,0</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1 514,4</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Специальные инфраструктурные проекты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90.И.00.00000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1 514,4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90.И.00.70620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1 514,4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90.И.00.70620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1 514,4</w:t>
            </w:r>
          </w:p>
        </w:tc>
      </w:tr>
      <w:tr w:rsidR="0004595D" w:rsidRPr="0004595D" w:rsidTr="00C457DD">
        <w:trPr>
          <w:cantSplit/>
          <w:trHeight w:val="26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ФИЗИЧЕСКАЯ КУЛЬТУРА И СПОРТ</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404 669,1</w:t>
            </w:r>
          </w:p>
        </w:tc>
      </w:tr>
      <w:tr w:rsidR="0004595D" w:rsidRPr="0004595D" w:rsidTr="00C457DD">
        <w:trPr>
          <w:cantSplit/>
          <w:trHeight w:val="2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Массовый спорт</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318 952,6</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"Социальная поддержка граждан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104,5</w:t>
            </w:r>
          </w:p>
        </w:tc>
      </w:tr>
      <w:tr w:rsidR="0004595D" w:rsidRPr="0004595D" w:rsidTr="00C457DD">
        <w:trPr>
          <w:cantSplit/>
          <w:trHeight w:val="33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104,5</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гражданам, проживающим в сельских населённых пунктах"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Выплаты специалистам, работающим и проживающим в сельских населённых пунктах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104,5</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физической культуры и спорта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318 848,1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21.2.00.00000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41 912,1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"Развитие физической культуры и массового спорта"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21.2.02.00000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41 912,1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21.2.02.R1330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41 214,6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21.2.02.R1330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41 214,6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Оснащение объектов спортивной инфраструктуры спортивно-технологическим оборудованием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21.2.02.R2280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697,5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21.2.02.R2280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697,5</w:t>
            </w:r>
          </w:p>
        </w:tc>
      </w:tr>
      <w:tr w:rsidR="0004595D" w:rsidRPr="0004595D" w:rsidTr="00C457DD">
        <w:trPr>
          <w:cantSplit/>
          <w:trHeight w:val="33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276 936,0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"Развитие физической культуры, массового спорта и спорта высших достижений. Подготовка спортивного резерва"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276 936,0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95 635,1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95 635,1</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76 676,4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76 676,4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проведение текущего и капитального ремонта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21.4.01.70130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22 731,6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21.4.01.70130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22 731,6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приобретение основных средств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21.4.01.70140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20 122,8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21.4.01.70140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20 122,8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1 869,3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1 869,3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возмещение затрат по коммунальным услугам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21.4.01.70200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43 280,8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21.4.01.70200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43 280,8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проведению Всероссийской массовой лыжной гонки "Лыжня России"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21.4.01.7Ф010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21.4.01.7Ф010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проведению праздника по лыжным гонкам "Северное Сияние" им. И.И. Чупрова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21.4.01.7Ф020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8 126,5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21.4.01.7Ф020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8 126,5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проведению праздника-фестиваля "Сямянхат Мерета"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21.4.01.7Ф030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3 733,2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21.4.01.7Ф030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3 733,2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проведению межмуниципальной сельской Спартакиады Ненецкого автономного округа в с. Коткино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21.4.01.7Ф040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4 254,2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21.4.01.7Ф040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4 254,2</w:t>
            </w:r>
          </w:p>
        </w:tc>
      </w:tr>
      <w:tr w:rsidR="0004595D" w:rsidRPr="0004595D" w:rsidTr="00C457DD">
        <w:trPr>
          <w:cantSplit/>
          <w:trHeight w:val="26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Спорт высших достижений</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85 716,5</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физической культуры и спорта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85 716,5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21.2.00.00000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874,1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"Развитие спорта высших достижений"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21.2.03.00000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874,1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Государственная поддержка организаций, входящих в систему спортивной подготовки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21.2.03.R0810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337,2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21.2.03.R0810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337,2</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21.2.03.R2290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536,9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21.2.03.R2290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536,9</w:t>
            </w:r>
          </w:p>
        </w:tc>
      </w:tr>
      <w:tr w:rsidR="0004595D" w:rsidRPr="0004595D" w:rsidTr="00C457DD">
        <w:trPr>
          <w:cantSplit/>
          <w:trHeight w:val="23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84 842,4</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"Развитие физической культуры, массового спорта и спорта высших достижений. Подготовка спортивного резерва"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84 842,4</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76 323,1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76 323,1</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8 369,3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8 369,3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Единовременные вознаграждения членам сборных команд за достигнутые спортивные результаты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21.4.01.7Ф050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21.4.01.7Ф050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150,0</w:t>
            </w:r>
          </w:p>
        </w:tc>
      </w:tr>
      <w:tr w:rsidR="0004595D" w:rsidRPr="0004595D" w:rsidTr="00C457DD">
        <w:trPr>
          <w:cantSplit/>
          <w:trHeight w:val="23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АППАРАТ АДМИНИСТРАЦИИ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805 918,3</w:t>
            </w:r>
          </w:p>
        </w:tc>
      </w:tr>
      <w:tr w:rsidR="0004595D" w:rsidRPr="0004595D" w:rsidTr="00C457DD">
        <w:trPr>
          <w:cantSplit/>
          <w:trHeight w:val="38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ОБЩЕГОСУДАРСТВЕННЫЕ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796 632,1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16 770,0</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Губернатор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16 770,0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Губернатор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61.Б.00.00000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16 770,0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61.Б.00.70010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16 770,0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61.Б.00.70010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16 770,0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31 845,9</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Обеспечение деятельности депутатов Государственной Думы и их помощников в избирательных округах</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74.0.00.00000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20 303,0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Обеспечение деятельности депутатов Государственной Думы и их помощников в избирательных округах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74.Б.00.00000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20 303,0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деятельности депутатов Государственной Думы и их помощников в избирательных округах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74.Б.00.51410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20 303,0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74.Б.00.51410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19 759,0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74.Б.00.51410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544,1</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Обеспечение деятельности сенаторов Российской Федерации и их помощников в субъектах Российской Федерации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75.0.00.00000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11 542,9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Обеспечение деятельности сенаторов Российской Федерации и их помощников в субъектах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75.Б.00.00000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11 542,9</w:t>
            </w:r>
          </w:p>
        </w:tc>
      </w:tr>
      <w:tr w:rsidR="0004595D" w:rsidRPr="0004595D" w:rsidTr="00C457DD">
        <w:trPr>
          <w:cantSplit/>
          <w:trHeight w:val="66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деятельности сенаторов Российской Федерации и их помощников в субъектах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75.Б.00.51420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11 542,9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75.Б.00.51420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10 891,2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75.Б.00.51420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651,7</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392 698,9</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318 156,7</w:t>
            </w:r>
          </w:p>
        </w:tc>
      </w:tr>
      <w:tr w:rsidR="0004595D" w:rsidRPr="0004595D" w:rsidTr="00C457DD">
        <w:trPr>
          <w:cantSplit/>
          <w:trHeight w:val="39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318 156,7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"Совершенствование и развитие кадрового потенциала органов государственной власти"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66,7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деятельности аттестационной и конкурсной комиссий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01.4.01.71010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01.4.01.71010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выполнения функций государственного управления"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318 090,0</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01.4.02.59300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15 757,9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01.4.02.59300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13 810,0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01.4.02.59300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1 656,6</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01.4.02.59300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291,3</w:t>
            </w:r>
          </w:p>
        </w:tc>
      </w:tr>
      <w:tr w:rsidR="0004595D" w:rsidRPr="0004595D" w:rsidTr="00C457DD">
        <w:trPr>
          <w:cantSplit/>
          <w:trHeight w:val="33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283 602,1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279 236,7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4 342,6</w:t>
            </w:r>
          </w:p>
        </w:tc>
      </w:tr>
      <w:tr w:rsidR="0004595D" w:rsidRPr="0004595D" w:rsidTr="00C457DD">
        <w:trPr>
          <w:cantSplit/>
          <w:trHeight w:val="38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22,8</w:t>
            </w:r>
          </w:p>
        </w:tc>
      </w:tr>
      <w:tr w:rsidR="0004595D" w:rsidRPr="0004595D" w:rsidTr="00C457DD">
        <w:trPr>
          <w:cantSplit/>
          <w:trHeight w:val="24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Поощрение управленческих команд за достижение показателей деятельности исполнительных органов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14 008,2</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14 008,2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Приобретение основных средств для обеспечения деятельности органов государственной власти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01.4.02.71020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4 721,8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01.4.02.71020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4 721,8</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Заместители губернатора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74 542,3</w:t>
            </w:r>
          </w:p>
        </w:tc>
      </w:tr>
      <w:tr w:rsidR="0004595D" w:rsidRPr="0004595D" w:rsidTr="00C457DD">
        <w:trPr>
          <w:cantSplit/>
          <w:trHeight w:val="28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Заместители губернатора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62.Б.00.00000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74 542,3</w:t>
            </w:r>
          </w:p>
        </w:tc>
      </w:tr>
      <w:tr w:rsidR="0004595D" w:rsidRPr="0004595D" w:rsidTr="00C457DD">
        <w:trPr>
          <w:cantSplit/>
          <w:trHeight w:val="36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62.Б.00.70010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59 526,7</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62.Б.00.70010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59 526,7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Поощрение управленческих команд за достижение показателей деятельности исполнительных органов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62.Б.00.70020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15 015,6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62.Б.00.70020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15 015,6</w:t>
            </w:r>
          </w:p>
        </w:tc>
      </w:tr>
      <w:tr w:rsidR="0004595D" w:rsidRPr="0004595D" w:rsidTr="00C457DD">
        <w:trPr>
          <w:cantSplit/>
          <w:trHeight w:val="20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Судебная система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12 820,8</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12 820,8</w:t>
            </w:r>
          </w:p>
        </w:tc>
      </w:tr>
      <w:tr w:rsidR="0004595D" w:rsidRPr="0004595D" w:rsidTr="00C457DD">
        <w:trPr>
          <w:cantSplit/>
          <w:trHeight w:val="24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12 820,8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деятельности мировых судей"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12 820,8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01.4.04.70010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12 820,8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01.4.04.70010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12 820,8</w:t>
            </w:r>
          </w:p>
        </w:tc>
      </w:tr>
      <w:tr w:rsidR="0004595D" w:rsidRPr="0004595D" w:rsidTr="00C457DD">
        <w:trPr>
          <w:cantSplit/>
          <w:trHeight w:val="18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общегосударственные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342 496,4</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339 640,9</w:t>
            </w:r>
          </w:p>
        </w:tc>
      </w:tr>
      <w:tr w:rsidR="0004595D" w:rsidRPr="0004595D" w:rsidTr="00C457DD">
        <w:trPr>
          <w:cantSplit/>
          <w:trHeight w:val="2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339 640,9</w:t>
            </w:r>
          </w:p>
        </w:tc>
      </w:tr>
      <w:tr w:rsidR="0004595D" w:rsidRPr="0004595D" w:rsidTr="00C457DD">
        <w:trPr>
          <w:cantSplit/>
          <w:trHeight w:val="50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выполнения функций государственного управления"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322 638,3</w:t>
            </w:r>
          </w:p>
        </w:tc>
      </w:tr>
      <w:tr w:rsidR="0004595D" w:rsidRPr="0004595D" w:rsidTr="00C457DD">
        <w:trPr>
          <w:cantSplit/>
          <w:trHeight w:val="34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обеспечение деятельности подведомственных казённых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322 638,3</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171 533,6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126 486,6</w:t>
            </w:r>
          </w:p>
        </w:tc>
      </w:tr>
      <w:tr w:rsidR="0004595D" w:rsidRPr="0004595D" w:rsidTr="00C457DD">
        <w:trPr>
          <w:cantSplit/>
          <w:trHeight w:val="28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24 618,1</w:t>
            </w:r>
          </w:p>
        </w:tc>
      </w:tr>
      <w:tr w:rsidR="0004595D" w:rsidRPr="0004595D" w:rsidTr="00C457DD">
        <w:trPr>
          <w:cantSplit/>
          <w:trHeight w:val="42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"Управление и ремонт общего имущества"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17 002,6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управления общего имущества в общежитиях, принадлежащих Ненецкому автономному округу на праве собственности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01.4.03.71040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4 646,2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01.4.03.71040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4 646,2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Уплата взносов на капитальный ремонт имущества, находящегося в оперативном управлении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01.4.03.71050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2 564,8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01.4.03.71050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2 564,8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Проведение текущего и капитального ремонта в административных зданиях, занимаемых органами государственной власти и в специализированном государственном жилищном фонде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01.4.03.71060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9 791,6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01.4.03.71060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9 791,6</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общественного порядка, противодействие преступности, терроризму, экстремизму и коррупции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2 266,0</w:t>
            </w:r>
          </w:p>
        </w:tc>
      </w:tr>
      <w:tr w:rsidR="0004595D" w:rsidRPr="0004595D" w:rsidTr="00C457DD">
        <w:trPr>
          <w:cantSplit/>
          <w:trHeight w:val="26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2 266,0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"Повышение эффективности охраны общественного порядка"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2 266,0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02.4.05.57010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82,6</w:t>
            </w:r>
          </w:p>
        </w:tc>
      </w:tr>
      <w:tr w:rsidR="0004595D" w:rsidRPr="0004595D" w:rsidTr="00C457DD">
        <w:trPr>
          <w:cantSplit/>
          <w:trHeight w:val="20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02.4.05.57010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82,6</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Субвенции местным бюджетам на осуществление отдельных государственных полномочий Ненецкого автономного округа в сфере административных правонарушений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02.4.05.79210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2 183,4</w:t>
            </w:r>
          </w:p>
        </w:tc>
      </w:tr>
      <w:tr w:rsidR="0004595D" w:rsidRPr="0004595D" w:rsidTr="00C457DD">
        <w:trPr>
          <w:cantSplit/>
          <w:trHeight w:val="15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02.4.05.79210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2 183,4</w:t>
            </w:r>
          </w:p>
        </w:tc>
      </w:tr>
      <w:tr w:rsidR="0004595D" w:rsidRPr="0004595D" w:rsidTr="00C457DD">
        <w:trPr>
          <w:cantSplit/>
          <w:trHeight w:val="153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"Реализация региональной политики Ненецкого автономного округа в сфере международных, межрегиональных и межнациональных отношений, развития гражданского общества и информации"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50,0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23.4.00.00000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"Содействие развитию международных и межрегиональных связей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Уплата членских взносов в некоммерческие организации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23.4.03.70320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23.4.03.70320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r>
      <w:tr w:rsidR="0004595D" w:rsidRPr="0004595D" w:rsidTr="00C457DD">
        <w:trPr>
          <w:cantSplit/>
          <w:trHeight w:val="13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Исполнение судебных актов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539,5</w:t>
            </w:r>
          </w:p>
        </w:tc>
      </w:tr>
      <w:tr w:rsidR="0004595D" w:rsidRPr="0004595D" w:rsidTr="00C457DD">
        <w:trPr>
          <w:cantSplit/>
          <w:trHeight w:val="32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Исполнение судебных актов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83.И.00.00000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539,5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Исполнение судебных актов органами государственной власти и казёнными учреждениями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83.И.00.70970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539,5</w:t>
            </w:r>
          </w:p>
        </w:tc>
      </w:tr>
      <w:tr w:rsidR="0004595D" w:rsidRPr="0004595D" w:rsidTr="00C457DD">
        <w:trPr>
          <w:cantSplit/>
          <w:trHeight w:val="34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83.И.00.70970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539,5</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ОБОРОНА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7 468,9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Мобилизационная и вневойсковая подготовка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7 468,9</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Осуществление первичного воинского учёта органами местного самоуправления поселений, муниципальных и городских округов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7 468,9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Осуществление первичного воинского учёта органами местного самоуправления поселений, муниципальных и городских округов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80.Б.00.00000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7 468,9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первичного воинского учёта органами местного самоуправления поселений, муниципальных и городских округов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80.Б.00.51180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7 468,9</w:t>
            </w:r>
          </w:p>
        </w:tc>
      </w:tr>
      <w:tr w:rsidR="0004595D" w:rsidRPr="0004595D" w:rsidTr="00C457DD">
        <w:trPr>
          <w:cantSplit/>
          <w:trHeight w:val="21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80.Б.00.51180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7 468,9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365,0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365,0</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общественного порядка, противодействие преступности, терроризму, экстремизму и коррупции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365,0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365,0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общественного порядка и противодействие преступности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365,0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Денежное вознаграждение добровольным народным дружинникам по охране Государственной границы Российской Федерации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02.4.01.7P170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365,0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02.4.01.7P170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365,0</w:t>
            </w:r>
          </w:p>
        </w:tc>
      </w:tr>
      <w:tr w:rsidR="0004595D" w:rsidRPr="0004595D" w:rsidTr="00C457DD">
        <w:trPr>
          <w:cantSplit/>
          <w:trHeight w:val="32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1 452,3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1 452,3</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1 452,3</w:t>
            </w:r>
          </w:p>
        </w:tc>
      </w:tr>
      <w:tr w:rsidR="0004595D" w:rsidRPr="0004595D" w:rsidTr="00C457DD">
        <w:trPr>
          <w:cantSplit/>
          <w:trHeight w:val="19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1 452,3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"Совершенствование и развитие кадрового потенциала органов государственной власти"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1 282,5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1 282,5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1 282,5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выполнения функций государственного управления"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119,0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работников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01.4.02.70330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119,0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01.4.02.70330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119,0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деятельности мировых судей"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Дополнительное профессиональное образование мировых судей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01.4.04.71070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012</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01.4.04.71070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50,8</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УПРАВЛЕНИЕ ГОСУДАРСТВЕННОГО ЗАКАЗА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014</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39 866,8</w:t>
            </w:r>
          </w:p>
        </w:tc>
      </w:tr>
      <w:tr w:rsidR="0004595D" w:rsidRPr="0004595D" w:rsidTr="00C457DD">
        <w:trPr>
          <w:cantSplit/>
          <w:trHeight w:val="3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ОБЩЕГОСУДАРСТВЕННЫЕ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39 866,8</w:t>
            </w:r>
          </w:p>
        </w:tc>
      </w:tr>
      <w:tr w:rsidR="0004595D" w:rsidRPr="0004595D" w:rsidTr="00C457DD">
        <w:trPr>
          <w:cantSplit/>
          <w:trHeight w:val="26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общегосударственные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39 866,8</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014</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39 866,8</w:t>
            </w:r>
          </w:p>
        </w:tc>
      </w:tr>
      <w:tr w:rsidR="0004595D" w:rsidRPr="0004595D" w:rsidTr="00C457DD">
        <w:trPr>
          <w:cantSplit/>
          <w:trHeight w:val="38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39 866,8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выполнения функций государственного управления"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39 866,8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38 115,8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38 099,3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Поощрение управленческих команд за достижение показателей деятельности исполнительных органов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1 751,0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1 751,0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014</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"Совершенствование и развитие кадрового потенциала органов государственной власти"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ИЗБИРАТЕЛЬНАЯ КОМИССИЯ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28 223,0</w:t>
            </w:r>
          </w:p>
        </w:tc>
      </w:tr>
      <w:tr w:rsidR="0004595D" w:rsidRPr="0004595D" w:rsidTr="00C457DD">
        <w:trPr>
          <w:cantSplit/>
          <w:trHeight w:val="31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ОБЩЕГОСУДАРСТВЕННЫЕ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28 071,7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проведения выборов и референдумов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28 071,7</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Обеспечение деятельности Избирательной комиссии Ненецкого автономного округа и проведение выборов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28 071,7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Члены Избирательной комиссии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68.1.00.00000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8 991,2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68.1.00.70010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8 991,2</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68.1.00.70010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8 991,2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Аппарат Избирательной комиссии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68.2.00.00000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19 080,5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68.2.00.70010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19 080,5</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68.2.00.70010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16 196,8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68.2.00.70010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2 883,8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151,3</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Обеспечение деятельности Избирательной комиссии Ненецкого автономного округа и проведение выборов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151,3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Аппарат Избирательной комиссии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68.2.00.00000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151,3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68.2.00.70030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68.2.00.70030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151,3</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ДЕПАРТАМЕНТ ПРИРОДНЫХ РЕСУРСОВ, ЭКОЛОГИИ И АГРОПРОМЫШЛЕННОГО КОМПЛЕКСА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1 407 043,1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1 046,2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1 046,2</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гражданской защиты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1 046,2</w:t>
            </w:r>
          </w:p>
        </w:tc>
      </w:tr>
      <w:tr w:rsidR="0004595D" w:rsidRPr="0004595D" w:rsidTr="00C457DD">
        <w:trPr>
          <w:cantSplit/>
          <w:trHeight w:val="26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1 046,2</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"Реализация государственной политики в области гражданской обороны, предупреждения и ликвидации чрезвычайных ситуаций, стихийных бедствий и их последствий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1 046,2</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Создание, хранение и восполнение запасов в целях гражданской обороны и материальных ресурсов резерва для ликвидации чрезвычайных ситуаций межмуниципального и регионального характера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04.4.01.7Г030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1 046,2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04.4.01.7Г030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1 046,2</w:t>
            </w:r>
          </w:p>
        </w:tc>
      </w:tr>
      <w:tr w:rsidR="0004595D" w:rsidRPr="0004595D" w:rsidTr="00C457DD">
        <w:trPr>
          <w:cantSplit/>
          <w:trHeight w:val="26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ЭКОНОМИКА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1 277 653,3</w:t>
            </w:r>
          </w:p>
        </w:tc>
      </w:tr>
      <w:tr w:rsidR="0004595D" w:rsidRPr="0004595D" w:rsidTr="00C457DD">
        <w:trPr>
          <w:cantSplit/>
          <w:trHeight w:val="28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Общеэкономические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114 789,2</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"Охрана окружающей среды, воспроизводство и использование природных ресурсов"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114 780,2</w:t>
            </w:r>
          </w:p>
        </w:tc>
      </w:tr>
      <w:tr w:rsidR="0004595D" w:rsidRPr="0004595D" w:rsidTr="00C457DD">
        <w:trPr>
          <w:cantSplit/>
          <w:trHeight w:val="24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114 780,2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и реализация функций в области охраны окружающей среды, лесных и водных отношений"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114 780,2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109 760,6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108 780,0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980,6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Поощрение управленческих команд за достижение показателей деятельности исполнительных органов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14.4.03.70020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5 019,6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14.4.03.70020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5 019,6</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Исполнение судебных актов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Исполнение судебных актов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83.И.00.00000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Исполнение судебных актов органами государственной власти и казёнными учреждениями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83.И.00.70970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83.И.00.70970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Топливно-энергетический комплекс</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49 215,1</w:t>
            </w:r>
          </w:p>
        </w:tc>
      </w:tr>
      <w:tr w:rsidR="0004595D" w:rsidRPr="0004595D" w:rsidTr="00C457DD">
        <w:trPr>
          <w:cantSplit/>
          <w:trHeight w:val="153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сельского хозяйства и регулирование рынков сельскохозяйственной продукции, сырья и продовольствия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49 215,1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49 215,1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"Современный облик сельских территорий"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49 215,1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комплексного развития сельских территорий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07.2.04.R5760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49 215,1</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07.2.04.R5760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49 215,1</w:t>
            </w:r>
          </w:p>
        </w:tc>
      </w:tr>
      <w:tr w:rsidR="0004595D" w:rsidRPr="0004595D" w:rsidTr="00C457DD">
        <w:trPr>
          <w:cantSplit/>
          <w:trHeight w:val="28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Сельское хозяйство и рыболовство</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843 787,9</w:t>
            </w:r>
          </w:p>
        </w:tc>
      </w:tr>
      <w:tr w:rsidR="0004595D" w:rsidRPr="0004595D" w:rsidTr="00C457DD">
        <w:trPr>
          <w:cantSplit/>
          <w:trHeight w:val="153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сельского хозяйства и регулирование рынков сельскохозяйственной продукции, сырья и продовольствия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843 787,9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811 983,9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"Развитие отраслей и техническая модернизация агропромышленного комплекса"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678 717,1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в целях возмещения затрат, возникающих при реализации мероприятий по созданию и развитию центра компетенций в сфере сельскохозяйственной кооперации и поддержки фермеров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07.2.01.72220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2 188,2</w:t>
            </w:r>
          </w:p>
        </w:tc>
      </w:tr>
      <w:tr w:rsidR="0004595D" w:rsidRPr="0004595D" w:rsidTr="00C457DD">
        <w:trPr>
          <w:cantSplit/>
          <w:trHeight w:val="26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07.2.01.72220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2 188,2</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сельскохозяйственным товаропроизводителям, за исключением граждан, ведущих личное подсобное хозяйство, на возмещение части затрат на создание, реконструкцию и (или) модернизацию объектов агропромышленного комплекса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07.2.01.72310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14 696,3</w:t>
            </w:r>
          </w:p>
        </w:tc>
      </w:tr>
      <w:tr w:rsidR="0004595D" w:rsidRPr="0004595D" w:rsidTr="00C457DD">
        <w:trPr>
          <w:cantSplit/>
          <w:trHeight w:val="29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07.2.01.72310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14 696,3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на возмещение части затрат на производство и реализацию продукции оленеводства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07.2.01.72320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240 936,2</w:t>
            </w:r>
          </w:p>
        </w:tc>
      </w:tr>
      <w:tr w:rsidR="0004595D" w:rsidRPr="0004595D" w:rsidTr="00C457DD">
        <w:trPr>
          <w:cantSplit/>
          <w:trHeight w:val="24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07.2.01.72320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240 936,2</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в целях частичного возмещения транспортных расходов по доставке в г. Нарьян-Мар и (или) п. Искателей мяса оленины и (или) субпродуктов для последующей (промышленной) переработки от мест убоя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07.2.01.72340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25 474,0</w:t>
            </w:r>
          </w:p>
        </w:tc>
      </w:tr>
      <w:tr w:rsidR="0004595D" w:rsidRPr="0004595D" w:rsidTr="00C457DD">
        <w:trPr>
          <w:cantSplit/>
          <w:trHeight w:val="31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07.2.01.72340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25 474,0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в целях частичного возмещения затрат по доставке сельскохозяйственной продукции для реализации населению в г. Нарьян-Мар и (или) п. Искателей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07.2.01.72350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1 139,7</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07.2.01.72350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1 139,7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на возмещение части затрат на производство овощей закрытого грунта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07.2.01.72360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5 172,9</w:t>
            </w:r>
          </w:p>
        </w:tc>
      </w:tr>
      <w:tr w:rsidR="0004595D" w:rsidRPr="0004595D" w:rsidTr="00C457DD">
        <w:trPr>
          <w:cantSplit/>
          <w:trHeight w:val="37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07.2.01.72360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5 172,9</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семейным (родовым) общинам коренных малочисленных народов Севера, не являющимся сельскохозяйственными товаропроизводителями на сохранение поголовья северных оленей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07.2.01.72410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4 226,8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07.2.01.72410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4 226,8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на 1 килограмм реализованного и (или) отгруженного на собственную переработку молока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07.2.01.72420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305 601,3</w:t>
            </w:r>
          </w:p>
        </w:tc>
      </w:tr>
      <w:tr w:rsidR="0004595D" w:rsidRPr="0004595D" w:rsidTr="00C457DD">
        <w:trPr>
          <w:cantSplit/>
          <w:trHeight w:val="23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07.2.01.72420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305 601,3</w:t>
            </w:r>
          </w:p>
        </w:tc>
      </w:tr>
      <w:tr w:rsidR="0004595D" w:rsidRPr="0004595D" w:rsidTr="00C457DD">
        <w:trPr>
          <w:cantSplit/>
          <w:trHeight w:val="53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на возмещение части затрат на производство и реализацию мяса крупного рогатого скота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07.2.01.72540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16 251,1</w:t>
            </w:r>
          </w:p>
        </w:tc>
      </w:tr>
      <w:tr w:rsidR="0004595D" w:rsidRPr="0004595D" w:rsidTr="00C457DD">
        <w:trPr>
          <w:cantSplit/>
          <w:trHeight w:val="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07.2.01.72540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16 251,1</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производителям продукции сельского хозяйства, не являющимся сельскохозяйственными товаропроизводителями, за исключением граждан, ведущих личное подсобное хозяйство, в целях возмещения части затрат по сохранению поголовья северных оленей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07.2.01.72720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689,9</w:t>
            </w:r>
          </w:p>
        </w:tc>
      </w:tr>
      <w:tr w:rsidR="0004595D" w:rsidRPr="0004595D" w:rsidTr="00C457DD">
        <w:trPr>
          <w:cantSplit/>
          <w:trHeight w:val="12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07.2.01.72720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689,9</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Создание системы поддержки фермеров и развитие сельской кооперации (Крестьянскими (фермерскими) хозяйствами реализованы проекты, направленные на увеличение производства и реализации сельскохозяйственной продукции, за счет средств гранта "Агростартап")</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07.2.01.R4801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8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07.2.01.R4801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Создание системы поддержки фермеров и развитие сельской кооперации (Субъектам малого и среднего предпринимательства в агропромышленном комплексе и гражданам оказаны информационно-консультационные услуги центрами компетенций в сфере сельскохозяйственной кооперации и поддержки фермеров)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07.2.01.R4802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5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07.2.01.R4802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Поддержка приоритетных направлений агропромышленного комплекса и развитие малых форм хозяйствования (Поддержка развития малых форм хозяйствования)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07.2.01.R5011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7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07.2.01.R5011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66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Поддержка приоритетных направлений агропромышленного комплекса и развитие малых форм хозяйствования (Поддержка племенного животноводства)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07.2.01.R5013</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23 975,7</w:t>
            </w:r>
          </w:p>
        </w:tc>
      </w:tr>
      <w:tr w:rsidR="0004595D" w:rsidRPr="0004595D" w:rsidTr="00C457DD">
        <w:trPr>
          <w:cantSplit/>
          <w:trHeight w:val="25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07.2.01.R5013</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23 975,7</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Поддержка приоритетных направлений агропромышленного комплекса и развитие малых форм хозяйствования (Поддержка традиционных подотраслей сельского хозяйства и северного оленеводства)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07.2.01.R5014</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38 365,0</w:t>
            </w:r>
          </w:p>
        </w:tc>
      </w:tr>
      <w:tr w:rsidR="0004595D" w:rsidRPr="0004595D" w:rsidTr="00C457DD">
        <w:trPr>
          <w:cantSplit/>
          <w:trHeight w:val="11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07.2.01.R5014</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38 365,0</w:t>
            </w:r>
          </w:p>
        </w:tc>
      </w:tr>
      <w:tr w:rsidR="0004595D" w:rsidRPr="0004595D" w:rsidTr="00C457DD">
        <w:trPr>
          <w:cantSplit/>
          <w:trHeight w:val="21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"Совершенствование государственно-общественного партнёрства в сфере государственной национальной политики и в отношении российского казачества, а также реализация государственной национальной политики в субъектах Российской Федерации, в том числе поддержка экономического и социального развития коренных малочисленных народов Севера, Сибири и Дальнего Востока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133 266,8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07.2.02.R7820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67 714,9</w:t>
            </w:r>
          </w:p>
        </w:tc>
      </w:tr>
      <w:tr w:rsidR="0004595D" w:rsidRPr="0004595D" w:rsidTr="00C457DD">
        <w:trPr>
          <w:cantSplit/>
          <w:trHeight w:val="26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07.2.02.R7820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67 714,9</w:t>
            </w:r>
          </w:p>
        </w:tc>
      </w:tr>
      <w:tr w:rsidR="0004595D" w:rsidRPr="0004595D" w:rsidTr="00C457DD">
        <w:trPr>
          <w:cantSplit/>
          <w:trHeight w:val="21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(Приобретение и (или) модернизация убойных пунктов, поставка цеха переработки продукции оленеводства (рыболовства) оленеводческих хозяйств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07.2.02.R7823</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07.2.02.R7823</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(Обеспечение снегоходной техникой оленеводческих организаций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07.2.02.R7824</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07.2.02.R7824</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(Обеспечение вездеходной техникой оленеводческих организаций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07.2.02.R7825</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07.2.02.R7825</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в целях финансового обеспечения затрат на приобретение и (или) модернизацию убойных пунктов, поставку цеха переработки продукции оленеводства (рыболовства) для оленеводческих хозяйств и на приобретение снегоходной, вездеходной техники для оленеводческих организаций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07.2.02.Д7820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65 551,9</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07.2.02.Д7820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65 551,9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Приобретение и (или) модернизация убойных пунктов, поставка цеха переработки продукции оленеводства (рыболовства) оленеводческих хозяйств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07.2.02.Д7823</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07.2.02.Д7823</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снегоходной техникой оленеводческих организаций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07.2.02.Д7824</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07.2.02.Д7824</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вездеходной техникой оленеводческих организаций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07.2.02.Д7825</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07.2.02.Д7825</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5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31 803,9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"Проведение мероприятий в сфере оленеводства"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31 803,9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проведению праздника День оленевода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07.4.02.72210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31 803,9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07.4.02.72210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30 079,0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07.4.02.72210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1 169,9</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07.4.02.72210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555,0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Водное хозяйство</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4 134,0</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"Охрана окружающей среды, воспроизводство и использование природных ресурсов"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4 134,0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"Сохранение уникальных водных объектов"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14.2.01.00000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Сохранение уникальных водных объектов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14.2.01.71720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14.2.01.71720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3 534,0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экологической безопасности водных объектов и снижение негативного воздействия вод"</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745,0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Снижение негативного воздействия вод</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14.4.02.71860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745,0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14.4.02.71860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745,0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и реализация функций в области охраны окружающей среды, лесных и водных отношений"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2 789,0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отдельных полномочий в области водных отношений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14.4.03.51280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2 789,0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14.4.03.51280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2 789,0</w:t>
            </w:r>
          </w:p>
        </w:tc>
      </w:tr>
      <w:tr w:rsidR="0004595D" w:rsidRPr="0004595D" w:rsidTr="00C457DD">
        <w:trPr>
          <w:cantSplit/>
          <w:trHeight w:val="28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Лесное хозяйство</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26 349,1</w:t>
            </w:r>
          </w:p>
        </w:tc>
      </w:tr>
      <w:tr w:rsidR="0004595D" w:rsidRPr="0004595D" w:rsidTr="00C457DD">
        <w:trPr>
          <w:cantSplit/>
          <w:trHeight w:val="51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"Охрана окружающей среды, воспроизводство и использование природных ресурсов"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26 349,1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26 349,1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"Охрана окружающей среды и обеспечение экологической безопасности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6 514,8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мероприятий по осуществлению мер пожарной безопасности в лесах, тушению лесных пожаров в рамках исполнения отдельных переданных полномочий Российской Федерации в области лесных отношений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14.4.01.71840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6 514,8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14.4.01.71840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6 514,8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и реализация функций в области охраны окружающей среды, лесных и водных отношений"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19 834,3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отдельных полномочий в области лесных отношений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14.4.03.51290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13 493,6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14.4.03.51290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11 592,7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14.4.03.51290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1 900,9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288,6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288,6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обеспечение деятельности подведомственных казённых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14.4.03.70110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6 052,1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4 892,9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1 159,2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Прикладные научные исследования в области национальной экономики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11 233,8</w:t>
            </w:r>
          </w:p>
        </w:tc>
      </w:tr>
      <w:tr w:rsidR="0004595D" w:rsidRPr="0004595D" w:rsidTr="00C457DD">
        <w:trPr>
          <w:cantSplit/>
          <w:trHeight w:val="153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сельского хозяйства и регулирование рынков сельскохозяйственной продукции, сырья и продовольствия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11 233,8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11 233,8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"Регулирование и охрана водных биологических ресурсов"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533,8</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07.4.01.59100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533,8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07.4.01.59100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533,8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"Проведение мероприятий в сфере оленеводства"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10 700,0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Проведение геоботанического обследования оленьих пастбищ и разработка проектов внутрихозяйственного землеустройства территорий оленьих пастбищ</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07.4.02.72280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10 700,0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07.4.02.72280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10 700,0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национальной экономики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228 144,2</w:t>
            </w:r>
          </w:p>
        </w:tc>
      </w:tr>
      <w:tr w:rsidR="0004595D" w:rsidRPr="0004595D" w:rsidTr="00C457DD">
        <w:trPr>
          <w:cantSplit/>
          <w:trHeight w:val="153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сельского хозяйства и регулирование рынков сельскохозяйственной продукции, сырья и продовольствия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228 144,2</w:t>
            </w:r>
          </w:p>
        </w:tc>
      </w:tr>
      <w:tr w:rsidR="0004595D" w:rsidRPr="0004595D" w:rsidTr="00C457DD">
        <w:trPr>
          <w:cantSplit/>
          <w:trHeight w:val="3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228 144,2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"Развитие торговли и потребительского рынка"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228 144,2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на возмещение затрат по доставке для реализации населению продовольственных товаров в сельские населённые пункты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07.4.03.72550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93 241,1</w:t>
            </w:r>
          </w:p>
        </w:tc>
      </w:tr>
      <w:tr w:rsidR="0004595D" w:rsidRPr="0004595D" w:rsidTr="00C457DD">
        <w:trPr>
          <w:cantSplit/>
          <w:trHeight w:val="35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07.4.03.72550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93 241,1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на возмещение части затрат на тепловую энергию и твёрдое топливо, потреблённые предприятиями общественного питания и розничной торговли в сельских населённых пунктах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07.4.03.72660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1 386,4</w:t>
            </w:r>
          </w:p>
        </w:tc>
      </w:tr>
      <w:tr w:rsidR="0004595D" w:rsidRPr="0004595D" w:rsidTr="00C457DD">
        <w:trPr>
          <w:cantSplit/>
          <w:trHeight w:val="30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07.4.03.72660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1 386,4</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на возмещение части затрат на производство хлеба и (или) его доставку в сельские населённые пункты в случае отсутствия пекарен в указанных населённых пунктах или на период их ремонта и иного временного закрытия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07.4.03.72670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130 016,2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07.4.03.72670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130 016,2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на возмещение затрат по доставке для реализации населению продовольственных товаров в п. Амдерма, на островах Колгуев и Вайгач</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07.4.03.72710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3 500,6</w:t>
            </w:r>
          </w:p>
        </w:tc>
      </w:tr>
      <w:tr w:rsidR="0004595D" w:rsidRPr="0004595D" w:rsidTr="00C457DD">
        <w:trPr>
          <w:cantSplit/>
          <w:trHeight w:val="38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07.4.03.72710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3 500,6</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ЖИЛИЩНО-КОММУНАЛЬНОЕ ХОЗЯЙСТВО</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1 934,5</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Благоустройство</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1 934,5</w:t>
            </w:r>
          </w:p>
        </w:tc>
      </w:tr>
      <w:tr w:rsidR="0004595D" w:rsidRPr="0004595D" w:rsidTr="00C457DD">
        <w:trPr>
          <w:cantSplit/>
          <w:trHeight w:val="153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сельского хозяйства и регулирование рынков сельскохозяйственной продукции, сырья и продовольствия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1 934,5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1 934,5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"Благоустройство сельских территорий"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1 934,5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комплексного развития сельских территорий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07.2.03.R5760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1 934,5</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07.2.03.R5760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1 934,5</w:t>
            </w:r>
          </w:p>
        </w:tc>
      </w:tr>
      <w:tr w:rsidR="0004595D" w:rsidRPr="0004595D" w:rsidTr="00C457DD">
        <w:trPr>
          <w:cantSplit/>
          <w:trHeight w:val="30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ОХРАНА ОКРУЖАЮЩЕЙ СРЕДЫ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126 026,2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Охрана объектов растительного и животного мира и среды их обитания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103 584,0</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"Охрана окружающей среды, воспроизводство и использование природных ресурсов"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103 584,0</w:t>
            </w:r>
          </w:p>
        </w:tc>
      </w:tr>
      <w:tr w:rsidR="0004595D" w:rsidRPr="0004595D" w:rsidTr="00C457DD">
        <w:trPr>
          <w:cantSplit/>
          <w:trHeight w:val="32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103 584,0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"Охрана окружающей среды и обеспечение экологической безопасности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29 415,3</w:t>
            </w:r>
          </w:p>
        </w:tc>
      </w:tr>
      <w:tr w:rsidR="0004595D" w:rsidRPr="0004595D" w:rsidTr="00C457DD">
        <w:trPr>
          <w:cantSplit/>
          <w:trHeight w:val="100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авиарейдов с целью выявления нарушений законодательства в области охраны окружающей среды, предпаводкового и послепаводкового обследования, учёта охотничьих ресурсов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14.4.01.71800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18 067,3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14.4.01.71800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18 067,3</w:t>
            </w:r>
          </w:p>
        </w:tc>
      </w:tr>
      <w:tr w:rsidR="0004595D" w:rsidRPr="0004595D" w:rsidTr="00C457DD">
        <w:trPr>
          <w:cantSplit/>
          <w:trHeight w:val="31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Охрана природных ресурсов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14.4.01.71820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10 727,1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14.4.01.71820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10 727,1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Экологическое просвещение и обеспечение населения и органов власти Ненецкого автономного округа информацией о состоянии окружающей среды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14.4.01.71830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621,0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14.4.01.71830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621,0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и реализация функций в области охраны окружающей среды, лесных и водных отношений"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74 168,7</w:t>
            </w:r>
          </w:p>
        </w:tc>
      </w:tr>
      <w:tr w:rsidR="0004595D" w:rsidRPr="0004595D" w:rsidTr="00C457DD">
        <w:trPr>
          <w:cantSplit/>
          <w:trHeight w:val="21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14.4.03.59200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55,1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p w:rsidR="003176A2" w:rsidRPr="0004595D" w:rsidRDefault="003176A2" w:rsidP="0004595D">
            <w:pPr>
              <w:spacing w:after="0" w:line="240" w:lineRule="auto"/>
              <w:rPr>
                <w:rFonts w:ascii="Times New Roman" w:eastAsia="Times New Roman" w:hAnsi="Times New Roman" w:cs="Times New Roman"/>
                <w:sz w:val="18"/>
                <w:szCs w:val="18"/>
                <w:lang w:eastAsia="ru-RU"/>
              </w:rPr>
            </w:pP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14.4.03.59200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55,1</w:t>
            </w:r>
          </w:p>
        </w:tc>
      </w:tr>
      <w:tr w:rsidR="0004595D" w:rsidRPr="0004595D" w:rsidTr="00C457DD">
        <w:trPr>
          <w:cantSplit/>
          <w:trHeight w:val="21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14.4.03.59700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17 060,2</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14.4.03.59700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8 303,7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14.4.03.59700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8 756,5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обеспечение деятельности подведомственных казённых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14.4.03.70110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57 053,4</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39 175,7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17 148,7</w:t>
            </w:r>
          </w:p>
        </w:tc>
      </w:tr>
      <w:tr w:rsidR="0004595D" w:rsidRPr="0004595D" w:rsidTr="00C457DD">
        <w:trPr>
          <w:cantSplit/>
          <w:trHeight w:val="39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729,1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охраны окружающей среды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22 442,2</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"Охрана окружающей среды, воспроизводство и использование природных ресурсов"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22 442,2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16 142,2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"Сохранение биологического разнообразия и развитие экологического туризма"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14.2.02.00000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4 000,0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Развитие экологического туризма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14.2.02.71920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4 000,0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14.2.02.71920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4 000,0</w:t>
            </w:r>
          </w:p>
        </w:tc>
      </w:tr>
      <w:tr w:rsidR="0004595D" w:rsidRPr="0004595D" w:rsidTr="00C457DD">
        <w:trPr>
          <w:cantSplit/>
          <w:trHeight w:val="23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"Чистая страна"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14.2.03.00000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12 142,2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ликвидации накопленного экологического вреда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14.2.03.71710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12 142,2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14.2.03.71710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12 142,2</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6 300,0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"Охрана окружающей среды и обеспечение экологической безопасности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6 300,0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разработке и актуализации территориальной схемы обращения с отходами производства и потребления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14.4.01.71810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6 300,0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14.4.01.71810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6 300,0</w:t>
            </w:r>
          </w:p>
        </w:tc>
      </w:tr>
      <w:tr w:rsidR="0004595D" w:rsidRPr="0004595D" w:rsidTr="00C457DD">
        <w:trPr>
          <w:cantSplit/>
          <w:trHeight w:val="34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382,9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382,9</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185,8</w:t>
            </w:r>
          </w:p>
        </w:tc>
      </w:tr>
      <w:tr w:rsidR="0004595D" w:rsidRPr="0004595D" w:rsidTr="00C457DD">
        <w:trPr>
          <w:cantSplit/>
          <w:trHeight w:val="31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185,8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"Совершенствование и развитие кадрового потенциала органов государственной власти"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185,8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185,8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185,8</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"Охрана окружающей среды, воспроизводство и использование природных ресурсов"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197,1</w:t>
            </w:r>
          </w:p>
        </w:tc>
      </w:tr>
      <w:tr w:rsidR="0004595D" w:rsidRPr="0004595D" w:rsidTr="00C457DD">
        <w:trPr>
          <w:cantSplit/>
          <w:trHeight w:val="26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197,1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и реализация функций в области охраны окружающей среды, лесных и водных отношений"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197,1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отдельных полномочий в области лесных отношений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14.4.03.51290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14.4.03.51290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работников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14.4.03.70330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146,7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019</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14.4.03.70330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146,7</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ДЕПАРТАМЕНТ СТРОИТЕЛЬСТВА, ЖИЛИЩНО-КОММУНАЛЬНОГО ХОЗЯЙСТВА, ЭНЕРГЕТИКИ И ТРАНСПОРТА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10 972 823,9</w:t>
            </w:r>
          </w:p>
        </w:tc>
      </w:tr>
      <w:tr w:rsidR="0004595D" w:rsidRPr="0004595D" w:rsidTr="00C457DD">
        <w:trPr>
          <w:cantSplit/>
          <w:trHeight w:val="36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ОБЩЕГОСУДАРСТВЕННЫЕ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37 216,3</w:t>
            </w:r>
          </w:p>
        </w:tc>
      </w:tr>
      <w:tr w:rsidR="0004595D" w:rsidRPr="0004595D" w:rsidTr="00C457DD">
        <w:trPr>
          <w:cantSplit/>
          <w:trHeight w:val="26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общегосударственные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37 216,3</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14 987,2</w:t>
            </w:r>
          </w:p>
        </w:tc>
      </w:tr>
      <w:tr w:rsidR="0004595D" w:rsidRPr="0004595D" w:rsidTr="00C457DD">
        <w:trPr>
          <w:cantSplit/>
          <w:trHeight w:val="24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14 987,2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выполнения функций государственного управления"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14 987,2</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Воздушные перевозки и выполнение авиационных работ для обеспечения деятельности органов государственной власти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01.4.02.71030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14 987,2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01.4.02.71030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14 987,2</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доступным и комфортным жильём и коммунальными услугами граждан, проживающих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10 405,5</w:t>
            </w:r>
          </w:p>
        </w:tc>
      </w:tr>
      <w:tr w:rsidR="0004595D" w:rsidRPr="0004595D" w:rsidTr="00C457DD">
        <w:trPr>
          <w:cantSplit/>
          <w:trHeight w:val="29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10 405,5</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и реализация функций в сфере строительства, архитектуры, градостроительства и территориального планирования"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10 405,5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Эксплуатационные и иные расходы по содержанию объектов до момента государственной регистрации права собственности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11.4.04.73200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10 405,5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11.4.04.73200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10 405,5</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11 823,7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Реализация плана мероприятий в рамках специального инфраструктурного проекта за счёт средств окружного бюджета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90.1.00.00000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11 823,7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90.1.00.70620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11 823,7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90.1.00.70620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11 823,7</w:t>
            </w:r>
          </w:p>
        </w:tc>
      </w:tr>
      <w:tr w:rsidR="0004595D" w:rsidRPr="0004595D" w:rsidTr="00C457DD">
        <w:trPr>
          <w:cantSplit/>
          <w:trHeight w:val="26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ЭКОНОМИКА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5 098 798,4</w:t>
            </w:r>
          </w:p>
        </w:tc>
      </w:tr>
      <w:tr w:rsidR="0004595D" w:rsidRPr="0004595D" w:rsidTr="00C457DD">
        <w:trPr>
          <w:cantSplit/>
          <w:trHeight w:val="26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Топливно-энергетический комплекс</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551 643,0</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"Модернизация жилищно-коммунального хозяйства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551 643,0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53 214,7</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"Региональная программа "Модернизация систем коммунальной инфраструктуры Ненецкого автономного округа на 2023 - 2027 годы"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53 214,7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Строительство и реконструкция объектов теплоснабжения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12.2.01.9Т500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53 214,7</w:t>
            </w:r>
          </w:p>
        </w:tc>
      </w:tr>
      <w:tr w:rsidR="0004595D" w:rsidRPr="0004595D" w:rsidTr="00C457DD">
        <w:trPr>
          <w:cantSplit/>
          <w:trHeight w:val="34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12.2.01.9Т500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53 214,7</w:t>
            </w:r>
          </w:p>
        </w:tc>
      </w:tr>
      <w:tr w:rsidR="0004595D" w:rsidRPr="0004595D" w:rsidTr="00C457DD">
        <w:trPr>
          <w:cantSplit/>
          <w:trHeight w:val="29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498 428,3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доступности коммунальных услуг"</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498 428,3</w:t>
            </w:r>
          </w:p>
        </w:tc>
      </w:tr>
      <w:tr w:rsidR="0004595D" w:rsidRPr="0004595D" w:rsidTr="00C457DD">
        <w:trPr>
          <w:cantSplit/>
          <w:trHeight w:val="24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Гранты в форме субсидий Федеральному государственному учреждению "Центральное жилищно-коммунальное управление" Министерства обороны Российской Федерации на возмещение недополученных доходов, возникающих в результате государственного регулирования цен (тарифов) на тепловую энергию (мощность), поставляемую населению и потребителям, приравненным к населению,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12.4.02.73780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403,9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12.4.02.73780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403,9</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юридическим лицам на возмещение недополученных доходов, возникающих в результате государственного регулирования цен (тарифов) на тепловую энергию, теплоноситель, реализуемые населению, потребителям, приравненным к населению,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12.4.02.7Т630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493 675,8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12.4.02.7Т630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493 675,8</w:t>
            </w:r>
          </w:p>
        </w:tc>
      </w:tr>
      <w:tr w:rsidR="0004595D" w:rsidRPr="0004595D" w:rsidTr="00C457DD">
        <w:trPr>
          <w:cantSplit/>
          <w:trHeight w:val="24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Федеральному государственному бюджетному учреждению "Центральное жилищно-коммунальное управление" Министерства обороны Российской Федерации на возмещение недополученных доходов, возникающих в результате государственного регулирования цен (тарифов) на тепловую энергию (мощность), поставляемую населению и потребителям, приравненным к населению,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12.4.02.7Т780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4 348,5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12.4.02.7Т780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4 348,5</w:t>
            </w:r>
          </w:p>
        </w:tc>
      </w:tr>
      <w:tr w:rsidR="0004595D" w:rsidRPr="0004595D" w:rsidTr="00C457DD">
        <w:trPr>
          <w:cantSplit/>
          <w:trHeight w:val="30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Транспорт</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1 819 654,1</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транспортной системы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1 819 654,1</w:t>
            </w:r>
          </w:p>
        </w:tc>
      </w:tr>
      <w:tr w:rsidR="0004595D" w:rsidRPr="0004595D" w:rsidTr="00C457DD">
        <w:trPr>
          <w:cantSplit/>
          <w:trHeight w:val="3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1 819 654,1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"Государственная поддержка пассажирских перевозок воздушным, автомобильным и водным транспортом"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1 700 839,7</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организацию транспортного обслуживания населения автомобильным транспортом по межмуниципальным маршрутам регулярных перевозок по регулируемым тарифам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10.4.03.73320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169 928,3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10.4.03.73320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169 928,3</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организацию транспортного обслуживания населения автомобильным транспортом по муниципальным маршрутам регулярных перевозок по регулируемым тарифам в границах МО "Городское поселение "Рабочий посёлок Искателей"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10.4.03.73330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4 871,3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10.4.03.73330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4 871,3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Субсидия в целях финансового обеспечения затрат по организации авиационных рейсов по маршруту Нарьян-Мар - Махачкала - Сочи - Махачкала - Нарьян-Мар</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10.4.03.73390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49 971,9</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10.4.03.73390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49 971,9</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в целях возмещения недополученных доходов, возникающих в связи с оказанием услуг по перевозке пассажиров и багажа воздушным транспортом по регулируемым и специальным тарифам в межмуниципальном сообщении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10.4.03.73400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749 797,3</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10.4.03.73400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749 797,3</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в целях возмещения недополученных доходов, возникающих в связи с оказанием услуг по перевозке пассажиров и багажа воздушным транспортом по регулируемым и (или) специальным тарифам в межрегиональном сообщении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10.4.03.73410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10.4.03.73410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в целях возмещения недополученных доходов, возникающих в связи с оказанием услуг по перевозке пассажиров и багажа воздушным транспортом в межрегиональном сообщении (по регулируемым и специальным тарифам)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10.4.03.73411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100 074,3</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10.4.03.73411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100 074,3</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в целях возмещения недополученных доходов, возникающих в связи с оказанием услуг по перевозке пассажиров и багажа воздушным транспортом в межрегиональном сообщении (по специальным тарифам)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10.4.03.73412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84 346,0</w:t>
            </w:r>
          </w:p>
        </w:tc>
      </w:tr>
      <w:tr w:rsidR="0004595D" w:rsidRPr="0004595D" w:rsidTr="00C457DD">
        <w:trPr>
          <w:cantSplit/>
          <w:trHeight w:val="33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10.4.03.73412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84 346,0</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в целях возмещения недополученных доходов, возникающих в связи с оказанием услуг по перевозке пассажиров и багажа воздушным транспортом в межрегиональном сообщении (по специальным тарифам по софинансируемым из федерального бюджета маршрутам)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10.4.03.73413</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417 507,2</w:t>
            </w:r>
          </w:p>
        </w:tc>
      </w:tr>
      <w:tr w:rsidR="0004595D" w:rsidRPr="0004595D" w:rsidTr="00C457DD">
        <w:trPr>
          <w:cantSplit/>
          <w:trHeight w:val="30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10.4.03.73413</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417 507,2</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в целях возмещения недополученных доходов, возникающих в связи с оказанием услуг по перевозке пассажиров и багажа воздушным транспортом в межрегиональном сообщении (по специальным тарифам в аэропорты в г. Москва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10.4.03.73414</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15 347,1</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10.4.03.73414</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15 347,1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в целях возмещения недополученных доходов, возникающих в связи с оказанием услуг по пассажирским перевозкам водным транспортом на территории Ненецкого автономного округа по регулируемым и специальным тарифам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10.4.03.73420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51 181,5</w:t>
            </w:r>
          </w:p>
        </w:tc>
      </w:tr>
      <w:tr w:rsidR="0004595D" w:rsidRPr="0004595D" w:rsidTr="00C457DD">
        <w:trPr>
          <w:cantSplit/>
          <w:trHeight w:val="33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10.4.03.73420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51 181,5</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Субсидия акционерному обществу Авиационная компания "РусЛайн" в целях возмещения затрат на осуществление перевозок пассажиров и багажа по специальным тарифам воздушным транспортом в межрегиональном сообщении с территории Ненецкого автономного округа и обратно в 2024 году, январе и феврале 2025 года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10.4.03.73430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57 814,9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10.4.03.73430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57 814,9</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и реализация функций в сфере использования автомобильных дорог, осуществления дорожной деятельности, организации дорожного движения, обеспечения безопасности дорожного движения и организации транспортного обслуживания населения"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118 814,4</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Субсидия АО "Нарьян-Марский объединенный авиаотряд" на возмещение затрат, связанных с оказанием услуг по аэропортовому и наземному обеспечению полетов воздушных судов пользователей воздушного пространства по регулируемым тарифам, не обеспечивающим фактически понесенные расходы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10.4.04.73550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77 481,1</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10.4.04.73550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77 481,1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Субсидия в целях финансового обеспечения затрат, связанных с приобретением и доставкой аэродромных машин для скоростной уборки территории аэродрома "Нарьян-Мар"</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10.4.04.73570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41 333,3</w:t>
            </w:r>
          </w:p>
        </w:tc>
      </w:tr>
      <w:tr w:rsidR="0004595D" w:rsidRPr="0004595D" w:rsidTr="00C457DD">
        <w:trPr>
          <w:cantSplit/>
          <w:trHeight w:val="15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10.4.04.73570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41 333,3</w:t>
            </w:r>
          </w:p>
        </w:tc>
      </w:tr>
      <w:tr w:rsidR="0004595D" w:rsidRPr="0004595D" w:rsidTr="00C457DD">
        <w:trPr>
          <w:cantSplit/>
          <w:trHeight w:val="2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Дорожное хозяйство (дорожные фонды)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2 003 979,9</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транспортной системы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1 969 043,1</w:t>
            </w:r>
          </w:p>
        </w:tc>
      </w:tr>
      <w:tr w:rsidR="0004595D" w:rsidRPr="0004595D" w:rsidTr="00C457DD">
        <w:trPr>
          <w:cantSplit/>
          <w:trHeight w:val="32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направленные на достижение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909 464,2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"Региональная и местная дорожная сеть"</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10.1.И8.00000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909 464,2</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10.1.И8.54470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607 929,3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10.1.И8.54470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607 929,3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Ремонт автомобильных дорог общего пользования регионального и межмуниципального значения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10.1.И8.73270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10.1.И8.73270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72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Строительство и реконструкция автомобильных дорог общего пользования регионального или межмуниципального значения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10.1.И8.7И010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32 890,9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10.1.И8.7И010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32 890,9</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10.1.И8.А4470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268 644,0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10.1.И8.А4470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268 644,0</w:t>
            </w:r>
          </w:p>
        </w:tc>
      </w:tr>
      <w:tr w:rsidR="0004595D" w:rsidRPr="0004595D" w:rsidTr="00C457DD">
        <w:trPr>
          <w:cantSplit/>
          <w:trHeight w:val="25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1 059 578,9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"Развитие сети автомобильных дорог местного значения, улично-дорожной сети и дорожных сооружений"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223 311,1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местным бюджетам на софинансирование расходных обязательств по осуществлению дорожной деятельности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10.4.01.79640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223 311,1</w:t>
            </w:r>
          </w:p>
        </w:tc>
      </w:tr>
      <w:tr w:rsidR="0004595D" w:rsidRPr="0004595D" w:rsidTr="00C457DD">
        <w:trPr>
          <w:cantSplit/>
          <w:trHeight w:val="29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10.4.01.79640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223 311,1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"Улучшение эксплуатационного состояния автомобильных дорог общего пользования регионального и межмуниципального значения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829 713,6</w:t>
            </w:r>
          </w:p>
        </w:tc>
      </w:tr>
      <w:tr w:rsidR="0004595D" w:rsidRPr="0004595D" w:rsidTr="00C457DD">
        <w:trPr>
          <w:cantSplit/>
          <w:trHeight w:val="87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Устройство пункта контроля за дорожным движением в районе п. Харьягинский на автомобильной дороге регионального значения г. Нарьян-Мар - г. Усинск</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10.4.02.7325С</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10.4.02.7325С</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Содержание автомобильных дорог общего пользования регионального и межмуниципального значения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10.4.02.73260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204 643,0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10.4.02.73260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204 643,0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Содержание автомобильных дорог общего пользования регионального и межмуниципального значения Ненецкого автономного округа за счет бюджетных ассигнований дорожного фонда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10.4.02.7Д040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10.4.02.7Д040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88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Строительство и реконструкция автомобильных дорог общего пользования регионального или межмуниципального значения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10.4.02.7И010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2 074,9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10.4.02.7И010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2 074,9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Содержание автомобильных дорог общего пользования регионального и межмуниципального значения Ненецкого автономного округа за счет бюджетных ассигнований дорожного фонда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10.4.02.9Д040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622 995,7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10.4.02.9Д040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622 995,7</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и реализация функций в сфере использования автомобильных дорог, осуществления дорожной деятельности, организации дорожного движения, обеспечения безопасности дорожного движения и организации транспортного обслуживания населения"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6 554,2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Устройство и содержание искусственного дорожного сооружения (зимника)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10.4.04.73290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6 554,2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10.4.04.73290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6 554,2</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Проведение оценки уязвимости объектов транспортной инфраструктуры и разработка планов обеспечения транспортной безопасности объектов транспортной инфраструктуры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10.4.04.73540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10.4.04.73540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Резервный фонд Администрации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34 936,8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Резервный фонд Администрации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60.Б.00.00000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34 936,8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за счёт средств Резервного фонда Администрации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60.Б.00.70600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34 936,8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60.Б.00.70600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34 936,8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Прикладные научные исследования в области национальной экономики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доступным и комфортным жильём и коммунальными услугами граждан, проживающих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и реализация функций в сфере строительства, архитектуры, градостроительства и территориального планирования"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Разработка документов в сфере градостроительной деятельности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11.4.04.73210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11.4.04.73210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национальной экономики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723 521,4</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транспортной системы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276,0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276,0</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и реализация функций в сфере использования автомобильных дорог, осуществления дорожной деятельности, организации дорожного движения, обеспечения безопасности дорожного движения и организации транспортного обслуживания населения"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Уплата членских взносов в некоммерческие организации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10.4.04.70320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276,0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10.4.04.70320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276,0</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доступным и комфортным жильём и коммунальными услугами граждан, проживающих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665 714,7</w:t>
            </w:r>
          </w:p>
        </w:tc>
      </w:tr>
      <w:tr w:rsidR="0004595D" w:rsidRPr="0004595D" w:rsidTr="00C457DD">
        <w:trPr>
          <w:cantSplit/>
          <w:trHeight w:val="32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665 714,7</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и реализация функций в сфере строительства, архитектуры, градостроительства и территориального планирования"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665 714,7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134 683,3</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134 642,1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Поощрение управленческих команд за достижение показателей деятельности исполнительных органов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6 070,2</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6 070,2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обеспечение деятельности подведомственных казённых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11.4.04.70110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517 942,5</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98 592,3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46 836,2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45,3</w:t>
            </w:r>
          </w:p>
        </w:tc>
      </w:tr>
      <w:tr w:rsidR="0004595D" w:rsidRPr="0004595D" w:rsidTr="00C457DD">
        <w:trPr>
          <w:cantSplit/>
          <w:trHeight w:val="37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372 468,6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Разработка проектной документации и выполнение работ по сносу (демонтажу) зданий, сооружений и объектов незавершенного строительства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11.4.04.70170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2 637,1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11.4.04.70170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2 637,1</w:t>
            </w:r>
          </w:p>
        </w:tc>
      </w:tr>
      <w:tr w:rsidR="0004595D" w:rsidRPr="0004595D" w:rsidTr="00C457DD">
        <w:trPr>
          <w:cantSplit/>
          <w:trHeight w:val="37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Разработка территориальных сметных нормативов строительства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11.4.04.73220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4 381,6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11.4.04.73220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4 381,6</w:t>
            </w:r>
          </w:p>
        </w:tc>
      </w:tr>
      <w:tr w:rsidR="0004595D" w:rsidRPr="0004595D" w:rsidTr="00C457DD">
        <w:trPr>
          <w:cantSplit/>
          <w:trHeight w:val="30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Исполнение судебных актов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57 530,8</w:t>
            </w:r>
          </w:p>
        </w:tc>
      </w:tr>
      <w:tr w:rsidR="0004595D" w:rsidRPr="0004595D" w:rsidTr="00C457DD">
        <w:trPr>
          <w:cantSplit/>
          <w:trHeight w:val="27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Исполнение судебных актов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83.И.00.00000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57 530,8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Исполнение судебных актов органами государственной власти и казёнными учреждениями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83.И.00.70970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57 530,8</w:t>
            </w:r>
          </w:p>
        </w:tc>
      </w:tr>
      <w:tr w:rsidR="0004595D" w:rsidRPr="0004595D" w:rsidTr="00C457DD">
        <w:trPr>
          <w:cantSplit/>
          <w:trHeight w:val="34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83.И.00.70970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57 530,8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ЖИЛИЩНО-КОММУНАЛЬНОЕ ХОЗЯЙСТВО</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4 788 916,6</w:t>
            </w:r>
          </w:p>
        </w:tc>
      </w:tr>
      <w:tr w:rsidR="0004595D" w:rsidRPr="0004595D" w:rsidTr="00C457DD">
        <w:trPr>
          <w:cantSplit/>
          <w:trHeight w:val="34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Жилищное хозяйство</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1 830 690,3</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доступным и комфортным жильём и коммунальными услугами граждан, проживающих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1 757 271,8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направленные на достижение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162 486,1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"Жилье"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11.1.И2.00000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162 486,1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устойчивого сокращения непригодного для проживания жилого фонда за счет средств, поступивших от публично-правовой компании "Фонд развития территорий"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11.1.И2.67483</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91 815,9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11.1.И2.67483</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43 537,9</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11.1.И2.67483</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48 278,0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устойчивого сокращения непригодного для проживания жилого фонда за счет средств окружного бюджета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11.1.И2.67484</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70 670,2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11.1.И2.67484</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29 085,8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11.1.И2.67484</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41 584,4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1 594 785,8</w:t>
            </w:r>
          </w:p>
        </w:tc>
      </w:tr>
      <w:tr w:rsidR="0004595D" w:rsidRPr="0004595D" w:rsidTr="00C457DD">
        <w:trPr>
          <w:cantSplit/>
          <w:trHeight w:val="94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"Строительство (приобретение) жилых помещений в целях предоставления гражданам по договорам социального найма и договорам найма специализированного жилого помещения"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363 395,6</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Оказание финансовой помощи бюджетам муниципальных образований на строительство (приобретение) объектов муниципальной собственности в целях предоставления жилых помещений гражданам по договорам социального найма, и на формирование специализированного жилищного фонда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11.2.01.79050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255 488,3</w:t>
            </w:r>
          </w:p>
        </w:tc>
      </w:tr>
      <w:tr w:rsidR="0004595D" w:rsidRPr="0004595D" w:rsidTr="00C457DD">
        <w:trPr>
          <w:cantSplit/>
          <w:trHeight w:val="31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11.2.01.79050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255 488,3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Строительство (приобретение) объектов недвижимого имущества в государственную собственность в целях обеспечения жилыми помещениями оленеводов и чумработниц</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11.2.01.7И040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12 279,9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11.2.01.7И040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12 279,9</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Строительство (приобретение) объектов недвижимого имущества в государственную собственность в целях обеспечения жилыми помещениями иных категорий граждан, предусмотренных окружным и муниципальным законодательством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11.2.01.7И050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95 627,4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11.2.01.7И050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95 627,4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"Переселение граждан из жилищного фонда, признанного непригодным для проживания и/или с высоким уровнем износа"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1 231 390,1</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Оказание финансовой поддержки бюджетам муниципальных образований на строительство (приобретение) объектов муниципальной собственности в целях переселения граждан, проживающих в жилых домах, непригодных для проживания и/или с высоким уровнем износа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11.2.02.79060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352 641,6</w:t>
            </w:r>
          </w:p>
        </w:tc>
      </w:tr>
      <w:tr w:rsidR="0004595D" w:rsidRPr="0004595D" w:rsidTr="00C457DD">
        <w:trPr>
          <w:cantSplit/>
          <w:trHeight w:val="31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11.2.02.79060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352 641,6</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Субвенции местным бюджетам на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 граждан из жилых помещений в домах, признанных аварийными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11.2.02.79290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297 753,2</w:t>
            </w:r>
          </w:p>
        </w:tc>
      </w:tr>
      <w:tr w:rsidR="0004595D" w:rsidRPr="0004595D" w:rsidTr="00C457DD">
        <w:trPr>
          <w:cantSplit/>
          <w:trHeight w:val="31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11.2.02.79290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297 753,2</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Оказание финансовой поддержки бюджетам муниципальных образований на выкуп жилых помещений собственников в соответствии со статьёй 32 Жилищного кодекса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11.2.02.79660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105 435,0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11.2.02.79660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105 435,0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Строительство (приобретение) объектов недвижимого имущества в государственную собственность в целях переселения граждан, проживающих в жилых домах, непригодных для проживания и/или с высоким уровнем износа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11.2.02.7И060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475 560,3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11.2.02.7И060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475 560,3</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"Модернизация жилищно-коммунального хозяйства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73 418,5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73 418,5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"Обеспечение сохранности жилищного фонда и создание безопасных, благоприятных условий проживания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73 418,5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мероприятий по капитальному ремонту многоквартирных домов, осуществляемых за счёт средств окружного бюджета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12.2.02.73510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69 268,7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12.2.02.73510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69 268,7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местным бюджетам для обеспечения софинансирования мероприятий по организации содержания муниципального жилищного фонда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12.2.02.79610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4 149,8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12.2.02.79610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4 149,8</w:t>
            </w:r>
          </w:p>
        </w:tc>
      </w:tr>
      <w:tr w:rsidR="0004595D" w:rsidRPr="0004595D" w:rsidTr="00C457DD">
        <w:trPr>
          <w:cantSplit/>
          <w:trHeight w:val="3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Коммунальное хозяйство</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2 721 896,9</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"Модернизация жилищно-коммунального хозяйства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2 641 632,5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336 194,4</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"Региональная программа "Модернизация систем коммунальной инфраструктуры Ненецкого автономного округа на 2023 - 2027 годы"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208 579,1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местным бюджетам на софинансирование строительства и реконструкции (модернизации) объектов коммунальной инфраструктуры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12.2.01.79070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17 662,8</w:t>
            </w:r>
          </w:p>
        </w:tc>
      </w:tr>
      <w:tr w:rsidR="0004595D" w:rsidRPr="0004595D" w:rsidTr="00C457DD">
        <w:trPr>
          <w:cantSplit/>
          <w:trHeight w:val="42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12.2.01.79070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17 662,8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местным бюджетам на софинансирование строительства и реконструкции (модернизации) объектов коммунальной инфраструктуры за счёт средств, высвобождаемых в результате списания задолженности по бюджетным кредитам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12.2.01.7907К</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190 916,3</w:t>
            </w:r>
          </w:p>
        </w:tc>
      </w:tr>
      <w:tr w:rsidR="0004595D" w:rsidRPr="0004595D" w:rsidTr="00C457DD">
        <w:trPr>
          <w:cantSplit/>
          <w:trHeight w:val="23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12.2.01.7907К</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190 916,3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"Развитие системы обращения с отходами, в том числе с твёрдыми коммунальными отходами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84 585,4</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местным бюджетам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12.2.03.79850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84 585,4</w:t>
            </w:r>
          </w:p>
        </w:tc>
      </w:tr>
      <w:tr w:rsidR="0004595D" w:rsidRPr="0004595D" w:rsidTr="00C457DD">
        <w:trPr>
          <w:cantSplit/>
          <w:trHeight w:val="40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12.2.03.79850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84 585,4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"Развитие энергетического комплекса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43 029,9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местным бюджетам на софинансирование строительства и реконструкции (модернизации) объектов энергетики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12.2.04.79080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43 029,9</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12.2.04.79080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43 029,9</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"Чистая вода"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Строительство и реконструкция (модернизация) объектов питьевого водоснабжения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12.2.05.79030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12.2.05.79030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30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2 305 438,1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мероприятий по подготовке объектов коммунальной инфраструктуры к работе в осенне-зимний период"</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19 259,3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юридическим лицам на возмещение части затрат по капитальному ремонту систем коммунальной инфраструктуры в целях подготовки объектов к работе в осенне-зимний период</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12.4.01.73610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12.4.01.73610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местным бюджетам на 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12.4.01.79620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19 259,3</w:t>
            </w:r>
          </w:p>
        </w:tc>
      </w:tr>
      <w:tr w:rsidR="0004595D" w:rsidRPr="0004595D" w:rsidTr="00C457DD">
        <w:trPr>
          <w:cantSplit/>
          <w:trHeight w:val="26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12.4.01.79620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19 259,3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доступности коммунальных услуг"</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1 882 410,0</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юридическим лицам на возмещение недополученных доходов, возникающих в результате государственного регулирования цен (тарифов) на электроэнергию, реализуемую населению, потребителям, приравненным к населению, прочим потребителям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12.4.02.73620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1 004 422,9</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12.4.02.73620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1 004 422,9</w:t>
            </w:r>
          </w:p>
        </w:tc>
      </w:tr>
      <w:tr w:rsidR="0004595D" w:rsidRPr="0004595D" w:rsidTr="00C457DD">
        <w:trPr>
          <w:cantSplit/>
          <w:trHeight w:val="24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юридическим лицам на возмещение недополученных доходов, возникающих в результате государственного регулирования цен (тарифов) на горячую, холодную воду (включая подвоз холодной воды), водоотведение (включая очистку сточных вод, поступающих децентрализовано), транспортировку сточных вод для населения, потребителей, приравненных к населению,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12.4.02.73650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253 820,2</w:t>
            </w:r>
          </w:p>
        </w:tc>
      </w:tr>
      <w:tr w:rsidR="0004595D" w:rsidRPr="0004595D" w:rsidTr="00C457DD">
        <w:trPr>
          <w:cantSplit/>
          <w:trHeight w:val="33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12.4.02.73650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253 820,2</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юридическим лицам на возмещение недополученных доходов, возникающих в результате государственного регулирования цен (тарифов), на твёрдое топливо, реализуемое населению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12.4.02.73660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445 885,9</w:t>
            </w:r>
          </w:p>
        </w:tc>
      </w:tr>
      <w:tr w:rsidR="0004595D" w:rsidRPr="0004595D" w:rsidTr="00C457DD">
        <w:trPr>
          <w:cantSplit/>
          <w:trHeight w:val="3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12.4.02.73660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445 885,9</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Гранты в форме субсидий Федеральному государственному бюджетному учреждению "Центральное жилищно-коммунальное управление" Министерства обороны Российской Федерации на возмещение недополученных доходов, возникающих в результате государственного регулирования цен (тарифов) в сфере холодного водоснабжения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12.4.02.73670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12.4.02.73670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33,3</w:t>
            </w:r>
          </w:p>
        </w:tc>
      </w:tr>
      <w:tr w:rsidR="0004595D" w:rsidRPr="0004595D" w:rsidTr="00C457DD">
        <w:trPr>
          <w:cantSplit/>
          <w:trHeight w:val="24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юридическим лицам в целях возмещения недополученных доходов, возникающих в результате государственного регулирования цен (тарифов) на услуги региональных операторов по обращению с твердыми коммунальными отходами для населения, потребителей, заключающих договоры на оказание услуг по обращению с твердыми коммунальными отходами для оказания услуг населению,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12.4.02.73730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178 148,5</w:t>
            </w:r>
          </w:p>
        </w:tc>
      </w:tr>
      <w:tr w:rsidR="0004595D" w:rsidRPr="0004595D" w:rsidTr="00C457DD">
        <w:trPr>
          <w:cantSplit/>
          <w:trHeight w:val="32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12.4.02.73730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178 148,5</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Федеральному государственному бюджетному учреждению "Центральное жилищно-коммунальное управление" Министерства обороны Российской Федерации на возмещение недополученных доходов, возникающих в результате государственного регулирования цен (тарифов) в сфере холодного водоснабжения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12.4.02.73750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99,1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12.4.02.73750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99,1</w:t>
            </w:r>
          </w:p>
        </w:tc>
      </w:tr>
      <w:tr w:rsidR="0004595D" w:rsidRPr="0004595D" w:rsidTr="00C457DD">
        <w:trPr>
          <w:cantSplit/>
          <w:trHeight w:val="59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"Повышение безопасности энергосистемы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139 970,2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Строительство и реконструкция (модернизация) объектов коммунальной инфраструктуры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12.4.04.7И070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139 970,2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12.4.04.7И070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139 970,2</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стабильного функционирования предприятий жилищно-коммунального комплекса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263 798,6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Субсидия государственному унитарному предприятию Ненецкого автономного округа "Ненецкая коммунальная компания" на увеличение уставного фонда в целях погашения кредиторской задолженности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12.4.05.73680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21 153,0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12.4.05.73680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21 153,0</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Субсидия государственному унитарному предприятию Ненецкого автономного округа "Нарьян-Марская электростанция" на возмещение затрат в связи с превышением фактического расхода топлива относительно нормативного, учтенного в стоимости производства электрической энергии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12.4.05.73690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33 651,1</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12.4.05.73690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33 651,1</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Субсидия государственному унитарному предприятию Ненецкого автономного округа "Нарьян-Марская электростанция" на увеличение уставного фонда в целях финансового обеспечения затрат, связанных с хозяйственной деятельностью предприятия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12.4.05.73710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130 952,7</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12.4.05.73710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130 952,7</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Субсидия на финансовое обеспечение затрат, связанных с проведением капитального ремонта объектов системы газоснабжения в целях предупреждения ситуаций, которые могут привести к нарушению функционирования систем жизнеобеспечения населения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12.4.05.73720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5 151,8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12.4.05.73720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5 151,8</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Субсидия на возмещение затрат, связанных с проведением капитального ремонта объектов системы электроснабжения в целях предупреждения ситуаций, которые могут привести к нарушению функционирования систем жизнеобеспечения населения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12.4.05.73740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34 972,7</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12.4.05.73740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34 972,7</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Субсидия государственному унитарному предприятию Ненецкого автономного округа "Ненецкая коммунальная компания" на погашение кредиторской задолженности перед поставщиком природного горючего газа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12.4.05.73770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18 917,3</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12.4.05.73770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18 917,3</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Субсидия государственному унитарному предприятию Ненецкого автономного округа "Ненецкая коммунальная компания" на увеличение уставного фонда в целях финансового обеспечения затрат, связанных с хозяйственной деятельностью предприятия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12.4.05.73820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19 000,0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12.4.05.73820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19 000,0</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Возврат средств в федеральный бюджет денежных взысканий (штрафов) за нарушение условий договоров (соглашений)</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5 587,0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Возврат средств в федеральный бюджет денежных взысканий (штрафов) за нарушение условий договоров (соглашений)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70.Ш.00.00000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5 587,0</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Возврат средств в федеральный бюджет денежных взысканий (штрафов) за нарушение условий договоров (соглашений) о предоставлении субсидий из федерального бюджета бюджету Ненецкого автономного округа (Строительство и реконструкция (модернизация) объектов питьевого водоснабжения)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70.Ш.00.70255</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5 587,0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70.Ш.00.70255</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5 587,0</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74 677,4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Реализация плана мероприятий в рамках специального инфраструктурного проекта за счёт средств окружного бюджета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90.1.00.00000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74 677,4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90.1.00.70620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74 677,4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90.1.00.70620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74 677,4</w:t>
            </w:r>
          </w:p>
        </w:tc>
      </w:tr>
      <w:tr w:rsidR="0004595D" w:rsidRPr="0004595D" w:rsidTr="00C457DD">
        <w:trPr>
          <w:cantSplit/>
          <w:trHeight w:val="30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Благоустройство</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169 092,1</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"Формирование современной городской среды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169 092,1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направленные на достижение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32.1.00.00000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169 092,1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"Формирование комфортной городской среды"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32.1.И4.00000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169 092,1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программ формирования современной городской среды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32.1.И4.55550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103 092,8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32.1.И4.55550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103 092,8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программ формирования современной городской среды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32.1.И4.А5550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65 999,3</w:t>
            </w:r>
          </w:p>
        </w:tc>
      </w:tr>
      <w:tr w:rsidR="0004595D" w:rsidRPr="0004595D" w:rsidTr="00C457DD">
        <w:trPr>
          <w:cantSplit/>
          <w:trHeight w:val="31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32.1.И4.А5550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65 999,3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67 237,4</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доступным и комфортным жильём и коммунальными услугами граждан, проживающих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33 592,2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33 592,2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"Переселение граждан из жилищного фонда, признанного непригодным для проживания и/или с высоким уровнем износа"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33 592,2</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Оказание финансовой поддержки бюджетам муниципальных образований на проведение мероприятий по сносу домов, признанных в установленном порядке ветхими или аварийными и непригодными для проживания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11.2.02.79670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33 592,2</w:t>
            </w:r>
          </w:p>
        </w:tc>
      </w:tr>
      <w:tr w:rsidR="0004595D" w:rsidRPr="0004595D" w:rsidTr="00C457DD">
        <w:trPr>
          <w:cantSplit/>
          <w:trHeight w:val="34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11.2.02.79670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33 592,2</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и реализация функций в сфере строительства, архитектуры, градостроительства и территориального планирования"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решения о комплексном развитии территории нежилой застройки города Нарьян-Мара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11.4.04.73350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11.4.04.73350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"Модернизация жилищно-коммунального хозяйства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33 645,2</w:t>
            </w:r>
          </w:p>
        </w:tc>
      </w:tr>
      <w:tr w:rsidR="0004595D" w:rsidRPr="0004595D" w:rsidTr="00C457DD">
        <w:trPr>
          <w:cantSplit/>
          <w:trHeight w:val="39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33 645,2</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деятельности регионального оператора капитального ремонта общего имущества в многоквартирных домах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33 645,2</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Имущественный взнос в целях обеспечения деятельности некоммерческой организации "Фонд содействия реформированию жилищно-коммунального хозяйства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12.4.03.73520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33 645,2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12.4.03.73520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33 645,2</w:t>
            </w:r>
          </w:p>
        </w:tc>
      </w:tr>
      <w:tr w:rsidR="0004595D" w:rsidRPr="0004595D" w:rsidTr="00C457DD">
        <w:trPr>
          <w:cantSplit/>
          <w:trHeight w:val="31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777 811,1</w:t>
            </w:r>
          </w:p>
        </w:tc>
      </w:tr>
      <w:tr w:rsidR="0004595D" w:rsidRPr="0004595D" w:rsidTr="00C457DD">
        <w:trPr>
          <w:cantSplit/>
          <w:trHeight w:val="40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Общее 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777 505,3</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образования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15.0.00.00000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777 437,6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777 437,6</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"Создание современных условий для получения общедоступного качественного образования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15.2.01.00000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777 437,6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Строительство, реконструкция и приобретение объектов инфраструктуры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15.2.01.7И080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777 437,6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15.2.01.7И080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777 437,6</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67,7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Реализация плана мероприятий в рамках специального инфраструктурного проекта за счёт средств окружного бюджета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90.1.00.00000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67,7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90.1.00.70620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90.1.00.70620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67,7</w:t>
            </w:r>
          </w:p>
        </w:tc>
      </w:tr>
      <w:tr w:rsidR="0004595D" w:rsidRPr="0004595D" w:rsidTr="00C457DD">
        <w:trPr>
          <w:cantSplit/>
          <w:trHeight w:val="27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Дополнительное образование детей</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111,5</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111,5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Реализация плана мероприятий в рамках специального инфраструктурного проекта за счёт средств окружного бюджета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90.1.00.00000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111,5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90.1.00.70620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111,5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90.1.00.70620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111,5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194,3</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109,6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109,6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"Совершенствование и развитие кадрового потенциала органов государственной власти"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109,6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109,6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109,6</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доступным и комфортным жильём и коммунальными услугами граждан, проживающих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84,7</w:t>
            </w:r>
          </w:p>
        </w:tc>
      </w:tr>
      <w:tr w:rsidR="0004595D" w:rsidRPr="0004595D" w:rsidTr="00C457DD">
        <w:trPr>
          <w:cantSplit/>
          <w:trHeight w:val="34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84,7</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и реализация функций в сфере строительства, архитектуры, градостроительства и территориального планирования"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84,7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работников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11.4.04.70330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84,7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11.4.04.70330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84,7</w:t>
            </w:r>
          </w:p>
        </w:tc>
      </w:tr>
      <w:tr w:rsidR="0004595D" w:rsidRPr="0004595D" w:rsidTr="00C457DD">
        <w:trPr>
          <w:cantSplit/>
          <w:trHeight w:val="36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КУЛЬТУРА, КИНЕМАТОГРАФИЯ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4 995,3</w:t>
            </w:r>
          </w:p>
        </w:tc>
      </w:tr>
      <w:tr w:rsidR="0004595D" w:rsidRPr="0004595D" w:rsidTr="00C457DD">
        <w:trPr>
          <w:cantSplit/>
          <w:trHeight w:val="28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Культура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4 995,3</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4 995,3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Реализация плана мероприятий в рамках специального инфраструктурного проекта за счёт средств окружного бюджета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90.1.00.00000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4 995,3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90.1.00.70620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4 995,3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90.1.00.70620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4 995,3</w:t>
            </w:r>
          </w:p>
        </w:tc>
      </w:tr>
      <w:tr w:rsidR="0004595D" w:rsidRPr="0004595D" w:rsidTr="00C457DD">
        <w:trPr>
          <w:cantSplit/>
          <w:trHeight w:val="31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ПОЛИТИКА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97 216,0</w:t>
            </w:r>
          </w:p>
        </w:tc>
      </w:tr>
      <w:tr w:rsidR="0004595D" w:rsidRPr="0004595D" w:rsidTr="00C457DD">
        <w:trPr>
          <w:cantSplit/>
          <w:trHeight w:val="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Охрана семьи и детства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97 216,0</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доступным и комфортным жильём и коммунальными услугами граждан, проживающих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97 216,0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97 216,0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"Строительство (приобретение) жилых помещений в целях предоставления гражданам по договорам социального найма и договорам найма специализированного жилого помещения"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97 216,0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Строительство (приобретение) объектов недвижимого имущества в государственную собственность в целях обеспечения жилыми помещениями детей-сирот и лиц из их числа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11.2.01.7И030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93 635,9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11.2.01.7И030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93 635,9</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11.2.01.R0820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3 580,1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11.2.01.R0820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3 580,1</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ФИЗИЧЕСКАЯ КУЛЬТУРА И СПОРТ</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Массовый спорт</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физической культуры и спорта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21.2.00.00000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"Развитие физической культуры и массового спорта"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21.2.02.00000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Строительство и реконструкция спортивных сооружений и объектов спорта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21.2.02.7И120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21.2.02.7И120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167 870,1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Прочие межбюджетные трансферты общего характера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167 870,1</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Межбюджетные трансферты местным бюджетам вне рамок государственных программ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167 870,1</w:t>
            </w:r>
          </w:p>
        </w:tc>
      </w:tr>
      <w:tr w:rsidR="0004595D" w:rsidRPr="0004595D" w:rsidTr="00C457DD">
        <w:trPr>
          <w:cantSplit/>
          <w:trHeight w:val="38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Иные межбюджетные трансферты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82.Ж.00.00000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167 870,1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расходов на осуществление городом Нарьян-Маром функций административного центра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82.Ж.00.79310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167 870,1</w:t>
            </w:r>
          </w:p>
        </w:tc>
      </w:tr>
      <w:tr w:rsidR="0004595D" w:rsidRPr="0004595D" w:rsidTr="00C457DD">
        <w:trPr>
          <w:cantSplit/>
          <w:trHeight w:val="28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020</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82.Ж.00.79310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167 870,1</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ДЕПАРТАМЕНТ ВНУТРЕННЕГО КОНТРОЛЯ И НАДЗОРА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264 630,2</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ЭКОНОМИКА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264 196,6</w:t>
            </w:r>
          </w:p>
        </w:tc>
      </w:tr>
      <w:tr w:rsidR="0004595D" w:rsidRPr="0004595D" w:rsidTr="00C457DD">
        <w:trPr>
          <w:cantSplit/>
          <w:trHeight w:val="2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Общеэкономические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130 893,5</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130 878,5</w:t>
            </w:r>
          </w:p>
        </w:tc>
      </w:tr>
      <w:tr w:rsidR="0004595D" w:rsidRPr="0004595D" w:rsidTr="00C457DD">
        <w:trPr>
          <w:cantSplit/>
          <w:trHeight w:val="25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130 878,5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выполнения функций государственного управления"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130 878,5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125 653,6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123 543,6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2 068,5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Поощрение управленческих команд за достижение показателей деятельности исполнительных органов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5 224,9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01.4.02.70020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5 224,9</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Исполнение судебных актов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15,0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Исполнение судебных актов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83.И.00.00000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Исполнение судебных актов органами государственной власти и казёнными учреждениями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83.И.00.70970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83.И.00.70970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15,0</w:t>
            </w:r>
          </w:p>
        </w:tc>
      </w:tr>
      <w:tr w:rsidR="0004595D" w:rsidRPr="0004595D" w:rsidTr="00C457DD">
        <w:trPr>
          <w:cantSplit/>
          <w:trHeight w:val="35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Сельское хозяйство и рыболовство</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133 303,2</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эпизоотического и ветеринарно-санитарного благополучия на территории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133 021,4</w:t>
            </w:r>
          </w:p>
        </w:tc>
      </w:tr>
      <w:tr w:rsidR="0004595D" w:rsidRPr="0004595D" w:rsidTr="00C457DD">
        <w:trPr>
          <w:cantSplit/>
          <w:trHeight w:val="29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133 021,4</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"Предупреждение возникновения заболеваний и лечение животных, обеспечение безопасности сельскохозяйственной продукции"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120 748,5</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08.4.01.70121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94 913,5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08.4.01.70121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94 913,5</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08.4.01.70122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21 730,0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08.4.01.70122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21 730,0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08.4.01.70190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2 205,0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08.4.01.70190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2 205,0</w:t>
            </w:r>
          </w:p>
        </w:tc>
      </w:tr>
      <w:tr w:rsidR="0004595D" w:rsidRPr="0004595D" w:rsidTr="00C457DD">
        <w:trPr>
          <w:cantSplit/>
          <w:trHeight w:val="82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Приобретение ветеринарных препаратов и расходных материалов для проведения мероприятий при профилактике, диагностике и ликвидации болезней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08.4.01.7Б020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1 900,0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08.4.01.7Б020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1 900,0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государственных полномочий в области ветеринарии и обращения с животными"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12 272,9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08.4.02.70010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11 661,0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08.4.02.70010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11 661,0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Поощрение управленческих команд за достижение показателей деятельности исполнительных органов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08.4.02.70020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611,9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08.4.02.70020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611,9</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"Социальная поддержка граждан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281,8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281,8</w:t>
            </w:r>
          </w:p>
        </w:tc>
      </w:tr>
      <w:tr w:rsidR="0004595D" w:rsidRPr="0004595D" w:rsidTr="00C457DD">
        <w:trPr>
          <w:cantSplit/>
          <w:trHeight w:val="80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гражданам, проживающим в сельских населённых пунктах"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281,8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Выплаты специалистам, работающим и проживающим в сельских населённых пунктах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281,8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281,8</w:t>
            </w:r>
          </w:p>
        </w:tc>
      </w:tr>
      <w:tr w:rsidR="0004595D" w:rsidRPr="0004595D" w:rsidTr="00C457DD">
        <w:trPr>
          <w:cantSplit/>
          <w:trHeight w:val="3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280,3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280,3</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280,3</w:t>
            </w:r>
          </w:p>
        </w:tc>
      </w:tr>
      <w:tr w:rsidR="0004595D" w:rsidRPr="0004595D" w:rsidTr="00C457DD">
        <w:trPr>
          <w:cantSplit/>
          <w:trHeight w:val="32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280,3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"Совершенствование и развитие кадрового потенциала органов государственной власти"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280,3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280,3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280,3</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КУЛЬТУРА, КИНЕМАТОГРАФИЯ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153,3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культуры, кинематографии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153,3</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153,3</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153,3</w:t>
            </w:r>
          </w:p>
        </w:tc>
      </w:tr>
      <w:tr w:rsidR="0004595D" w:rsidRPr="0004595D" w:rsidTr="00C457DD">
        <w:trPr>
          <w:cantSplit/>
          <w:trHeight w:val="63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выполнения функций государственного управления"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153,3</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01.4.02.59500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153,3</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026</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01.4.02.59500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153,3</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ДЕПАРТАМЕНТ ЗДРАВООХРАНЕНИЯ, ТРУДА И СОЦИАЛЬНОЙ ЗАЩИТЫ НАСЕЛЕНИЯ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6 450 003,6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6 951,8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Миграционная политика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"Оказание содействия добровольному переселению в Ненецкий автономный округ соотечественников, проживающих за рубежом"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27.0.00.00000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27.4.00.00000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"Оказание содействия добровольному переселению в Ненецкий автономный округ соотечественников, проживающих за рубежом, и содействие их трудоустройству"</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мероприятий, предусмотренных региональной программой переселения, включённой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27.4.01.R0860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27.4.01.R0860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6 951,8</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общественного порядка, противодействие преступности, терроризму, экстремизму и коррупции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6 951,8</w:t>
            </w:r>
          </w:p>
        </w:tc>
      </w:tr>
      <w:tr w:rsidR="0004595D" w:rsidRPr="0004595D" w:rsidTr="00C457DD">
        <w:trPr>
          <w:cantSplit/>
          <w:trHeight w:val="29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6 951,8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общественного порядка и противодействие преступности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Выплата вознаграждения за добровольную сдачу незаконно хранящегося оружия, боеприпасов, взрывчатых веществ и взрывных устройств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02.4.01.7P020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02.4.01.7P020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02.4.01.7P020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58,9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"Повышение эффективности охраны общественного порядка"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6 891,6</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денежная выплата отдельным категориям сотрудников правоохранительных органов и вневедомственной охраны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02.4.05.7P140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6 891,6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02.4.05.7P140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55,7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02.4.05.7P140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6 835,9</w:t>
            </w:r>
          </w:p>
        </w:tc>
      </w:tr>
      <w:tr w:rsidR="0004595D" w:rsidRPr="0004595D" w:rsidTr="00C457DD">
        <w:trPr>
          <w:cantSplit/>
          <w:trHeight w:val="27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ЭКОНОМИКА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93 926,5</w:t>
            </w:r>
          </w:p>
        </w:tc>
      </w:tr>
      <w:tr w:rsidR="0004595D" w:rsidRPr="0004595D" w:rsidTr="00C457DD">
        <w:trPr>
          <w:cantSplit/>
          <w:trHeight w:val="26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Общеэкономические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93 926,5</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"Содействие занятости населения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93 926,5</w:t>
            </w:r>
          </w:p>
        </w:tc>
      </w:tr>
      <w:tr w:rsidR="0004595D" w:rsidRPr="0004595D" w:rsidTr="00C457DD">
        <w:trPr>
          <w:cantSplit/>
          <w:trHeight w:val="34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93 926,5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"Активная политика занятости и социальная поддержка безработных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92 041,4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обеспечение деятельности подведомственных казённых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28.4.01.70110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44 287,0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39 876,6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4 264,9</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8,8</w:t>
            </w:r>
          </w:p>
        </w:tc>
      </w:tr>
      <w:tr w:rsidR="0004595D" w:rsidRPr="0004595D" w:rsidTr="00C457DD">
        <w:trPr>
          <w:cantSplit/>
          <w:trHeight w:val="32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136,7</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организацию и проведение мероприятий, направленных на приобщение к труду детей в возрасте от 14 до 18 лет, в свободное от учёбы время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28.4.01.70280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4 922,0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28.4.01.70280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4 922,0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Информирование на рынке труда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114,5</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 безработных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142,8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142,8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проведения оплачиваемых общественных работ</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4 938,4</w:t>
            </w:r>
          </w:p>
        </w:tc>
      </w:tr>
      <w:tr w:rsidR="0004595D" w:rsidRPr="0004595D" w:rsidTr="00567CCF">
        <w:trPr>
          <w:cantSplit/>
          <w:trHeight w:val="16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4 938,4</w:t>
            </w:r>
          </w:p>
        </w:tc>
      </w:tr>
      <w:tr w:rsidR="0004595D" w:rsidRPr="0004595D" w:rsidTr="00567CCF">
        <w:trPr>
          <w:cantSplit/>
          <w:trHeight w:val="54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временного трудоустройства безработных граждан, испытывающих трудности в поиске работы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620,4</w:t>
            </w:r>
          </w:p>
        </w:tc>
      </w:tr>
      <w:tr w:rsidR="0004595D" w:rsidRPr="0004595D" w:rsidTr="00567CCF">
        <w:trPr>
          <w:cantSplit/>
          <w:trHeight w:val="22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620,4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Содействие самозанятости безработных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3 249,5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3 249,5</w:t>
            </w:r>
          </w:p>
        </w:tc>
      </w:tr>
      <w:tr w:rsidR="0004595D" w:rsidRPr="0004595D" w:rsidTr="00C457DD">
        <w:trPr>
          <w:cantSplit/>
          <w:trHeight w:val="98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Содействие гражданам в поиске подходящей работы, а работодателям в подборе необходимых работников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955,9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955,9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временного трудоустройства несовершеннолетних граждан в возрасте от 14 до 18 лет в свободное от учёбы время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28 386,9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28 386,9</w:t>
            </w:r>
          </w:p>
        </w:tc>
      </w:tr>
      <w:tr w:rsidR="0004595D" w:rsidRPr="0004595D" w:rsidTr="00C457DD">
        <w:trPr>
          <w:cantSplit/>
          <w:trHeight w:val="126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временного трудоустройства студентов, обучающихся по очной форме обучения в образовательных организациях высшего образования или профессиональных образовательных организациях, в свободное от учёбы время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28.4.01.7Z100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4 104,9</w:t>
            </w:r>
          </w:p>
        </w:tc>
      </w:tr>
      <w:tr w:rsidR="0004595D" w:rsidRPr="0004595D" w:rsidTr="00567CCF">
        <w:trPr>
          <w:cantSplit/>
          <w:trHeight w:val="20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28.4.01.7Z100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4 104,9</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временного трудоустройства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185,4</w:t>
            </w:r>
          </w:p>
        </w:tc>
      </w:tr>
      <w:tr w:rsidR="0004595D" w:rsidRPr="0004595D" w:rsidTr="00567CCF">
        <w:trPr>
          <w:cantSplit/>
          <w:trHeight w:val="25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185,4</w:t>
            </w:r>
          </w:p>
        </w:tc>
      </w:tr>
      <w:tr w:rsidR="0004595D" w:rsidRPr="0004595D" w:rsidTr="00567CCF">
        <w:trPr>
          <w:cantSplit/>
          <w:trHeight w:val="41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адаптация безработных граждан на рынке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28.4.01.7Z120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44,0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28.4.01.7Z120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44,0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"Содействие трудоустройству отдельных категорий граждан, проживающих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1 345,5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Возмещение затрат работодателю на создание рабочих мест для инвалидов молодого возраста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28.4.02.7Z130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107,2</w:t>
            </w:r>
          </w:p>
        </w:tc>
      </w:tr>
      <w:tr w:rsidR="0004595D" w:rsidRPr="0004595D" w:rsidTr="00567CCF">
        <w:trPr>
          <w:cantSplit/>
          <w:trHeight w:val="23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28.4.02.7Z130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107,2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содействию трудоустройству инвалидов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28.4.02.7Z140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1 238,3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28.4.02.7Z140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1 238,3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"Улучшение условий и охраны труда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539,7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и проведение профессиональных конкурсов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28.4.03.7Z150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539,7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28.4.03.7Z150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539,7</w:t>
            </w:r>
          </w:p>
        </w:tc>
      </w:tr>
      <w:tr w:rsidR="0004595D" w:rsidRPr="0004595D" w:rsidTr="00C457DD">
        <w:trPr>
          <w:cantSplit/>
          <w:trHeight w:val="42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82 809,4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1 028,5</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110,3</w:t>
            </w:r>
          </w:p>
        </w:tc>
      </w:tr>
      <w:tr w:rsidR="0004595D" w:rsidRPr="0004595D" w:rsidTr="00C457DD">
        <w:trPr>
          <w:cantSplit/>
          <w:trHeight w:val="34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110,3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"Совершенствование и развитие кадрового потенциала органов государственной власти"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110,3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110,3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110,3</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здравоохранения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141,8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141,8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организации оказания медицинской помощи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141,8</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18.4.01.59800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18.4.01.59800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работников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18.4.01.70330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18.4.01.70330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104,6</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"Социальная поддержка граждан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"Модернизация и развитие социального обслуживания населения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работников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19.4.11.70330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19.4.11.70330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"Содействие занятости населения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776,4</w:t>
            </w:r>
          </w:p>
        </w:tc>
      </w:tr>
      <w:tr w:rsidR="0004595D" w:rsidRPr="0004595D" w:rsidTr="00C457DD">
        <w:trPr>
          <w:cantSplit/>
          <w:trHeight w:val="31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776,4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"Активная политика занятости и социальная поддержка безработных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776,4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 безработных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776,4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28.4.01.7Z030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776,4</w:t>
            </w:r>
          </w:p>
        </w:tc>
      </w:tr>
      <w:tr w:rsidR="0004595D" w:rsidRPr="0004595D" w:rsidTr="00C457DD">
        <w:trPr>
          <w:cantSplit/>
          <w:trHeight w:val="30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образования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81 780,9</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"Социальная поддержка граждан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81 780,9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81 780,9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детей санаторно-курортным лечением и организованными формами отдыха и оздоровления"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44 936,9</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бесплатных путёвок детям, нуждающимся по медицинским показаниям в санаторно-курортном лечении в санаторно-курортных организациях, расположенных на территории Российской Федерации, совместно с одним из родителей либо с одним из лиц, заменяющих им родителей, или близким родственником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19.4.13.7А010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42 960,7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19.4.13.7А010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42 960,7</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отдыха и оздоровление детей, нуждающихся по медицинским показаниям в санаторно-курортном лечении в санаторно-курортных организациях, расположенных на территории Российской Федерации, в составе организованной группы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19.4.13.7А020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1 976,2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19.4.13.7А020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1 976,2</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"Организация отдыха и оздоровления детей, находящихся в трудной жизненной ситуации, детей-сирот и детей, оставшихся без попечения родителей"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36 844,0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отдыха и оздоровления детей из семей, находящихся в трудной жизненной ситуации, в детских оздоровительных лагерях, расположенных на территории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19.4.14.7А090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25 663,2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19.4.14.7А090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25 663,2</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сопровождения групп детей, находящихся в трудной жизненной ситуации, в детских оздоровительных лагерях, расположенных на территории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19.4.14.7А100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2 317,6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19.4.14.7А100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2 317,6</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отдыха и оздоровления детей-сирот и детей, оставшихся без попечения родителей, воспитывающихся в государственных учреждениях Ненецкого автономного округа для детей-сирот</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19.4.14.7А110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8 863,2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19.4.14.7А110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8 863,2</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бесплатных путёвок для детей-сирот и детей, оставшихся без попечения родителей, лиц из числа детей-сирот и детей, оставшихся без попечения родителей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19.4.14.7А130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19.4.14.7А130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ЗДРАВООХРАНЕНИЕ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2 365 203,1</w:t>
            </w:r>
          </w:p>
        </w:tc>
      </w:tr>
      <w:tr w:rsidR="0004595D" w:rsidRPr="0004595D" w:rsidTr="00567CCF">
        <w:trPr>
          <w:cantSplit/>
          <w:trHeight w:val="20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Стационарная медицинская помощь</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437 546,4</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здравоохранения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437 546,4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направленные на достижение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49 253,9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"Охрана материнства и детства"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18.1.Я3.00000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49 253,9</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18.1.Я3.53160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49 253,9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18.1.Я3.53160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49 253,9</w:t>
            </w:r>
          </w:p>
        </w:tc>
      </w:tr>
      <w:tr w:rsidR="0004595D" w:rsidRPr="0004595D" w:rsidTr="00567CCF">
        <w:trPr>
          <w:cantSplit/>
          <w:trHeight w:val="11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388 292,5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организации оказания медицинской помощи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378 282,1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264 943,6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264 943,6</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60 843,0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60 843,0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единовременной премиальной выплаты за стаж работы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1 758,9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1 758,9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21 053,0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21 053,0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возмещение затрат по коммунальным услугам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25 024,5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25 024,5</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организацию проезда граждан к месту оказания специализированной медицинской помощи в сопровождении медицинских работников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4 659,1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4 659,1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"Охрана здоровья матери и ребёнка"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3 891,7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мероприятия по проведению неонатального и аудиологического скрининга, пренатальной (дородовой) диагностики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18.4.04.7Л140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3 891,7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18.4.04.7Л140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3 891,7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"Кадровое обеспечение системы здравоохранения"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6 118,7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реализацию мероприятий по организации непрерывного обучения медицинского и педагогического персонала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18.4.05.70270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232,8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18.4.05.70270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232,8</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предоставление денежной компенсации за наём жилых помещений специалистам бюджетных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18.4.05.70290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5 885,9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18.4.05.70290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5 885,9</w:t>
            </w:r>
          </w:p>
        </w:tc>
      </w:tr>
      <w:tr w:rsidR="0004595D" w:rsidRPr="0004595D" w:rsidTr="00C457DD">
        <w:trPr>
          <w:cantSplit/>
          <w:trHeight w:val="35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Амбулаторная помощь</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862 433,6</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здравоохранения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862 433,6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направленные на достижение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13 152,1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"Борьба с сердечно-сосудистыми заболеваниями"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3 770,8</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18.1.Д2.55860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3 770,8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18.1.Д2.55860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3 770,8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"Борьба с сахарным диабетом"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6 893,4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детей с сахарным диабетом 1 типа в возрасте от 2-х до 17-ти лет включительно системами непрерывного мониторинга глюкозы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18.1.Д4.51070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4 505,1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18.1.Д4.51070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4 505,1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беременных женщин с сахарным диабетом системами непрерывного мониторинга глюкозы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18.1.Д4.51520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2 388,3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18.1.Д4.51520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2 388,3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"Борьба с гепатитом С и минимизация рисков распространения данного заболевания"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698,9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18.1.Д5.52140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698,9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18.1.Д5.52140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698,9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"Здоровье для каждого"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18.1.ДА.00000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1 789,0</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удалённых населённых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18.1.ДА.55460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1 789,0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18.1.ДА.55460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1 789,0</w:t>
            </w:r>
          </w:p>
        </w:tc>
      </w:tr>
      <w:tr w:rsidR="0004595D" w:rsidRPr="0004595D" w:rsidTr="00C457DD">
        <w:trPr>
          <w:cantSplit/>
          <w:trHeight w:val="33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849 281,4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организации оказания медицинской помощи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548 905,1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302 592,7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302 592,7</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42 486,9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42 486,9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единовременной премиальной выплаты за стаж работы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1 004,0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1 004,0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20 498,0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20 498,0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возмещение затрат по коммунальным услугам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111 741,9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111 741,9</w:t>
            </w:r>
          </w:p>
        </w:tc>
      </w:tr>
      <w:tr w:rsidR="0004595D" w:rsidRPr="0004595D" w:rsidTr="00567CCF">
        <w:trPr>
          <w:cantSplit/>
          <w:trHeight w:val="79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оплату транспортных расходов по перевозке врачебных бригад в населённые пункты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70 070,0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70 070,0</w:t>
            </w:r>
          </w:p>
        </w:tc>
      </w:tr>
      <w:tr w:rsidR="0004595D" w:rsidRPr="0004595D" w:rsidTr="00567CCF">
        <w:trPr>
          <w:cantSplit/>
          <w:trHeight w:val="46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развитие системы раннего выявления онкологических заболеваний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511,6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511,6</w:t>
            </w:r>
          </w:p>
        </w:tc>
      </w:tr>
      <w:tr w:rsidR="0004595D" w:rsidRPr="0004595D" w:rsidTr="00567CCF">
        <w:trPr>
          <w:cantSplit/>
          <w:trHeight w:val="52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"Формирование здорового образа жизни и борьба с инфекционными заболеваниями"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9 156,1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мероприятия по профилактике заболеваний и формированию здорового образа жизни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18.4.02.7Л100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9 120,4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18.4.02.7Л100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9 120,4</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18.4.02.R4680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18.4.02.R4680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"Кадровое обеспечение системы здравоохранения"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11 570,8</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обеспечение гарантий и компенсаций расходов, связанных с переездом граждан, работающих в организациях, финансируемых из окружного бюджета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18.4.05.70180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791,4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18.4.05.70180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791,4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реализацию мероприятий по организации непрерывного обучения медицинского и педагогического персонала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18.4.05.70270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944,5</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18.4.05.70270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944,5</w:t>
            </w:r>
          </w:p>
        </w:tc>
      </w:tr>
      <w:tr w:rsidR="0004595D" w:rsidRPr="0004595D" w:rsidTr="00C457DD">
        <w:trPr>
          <w:cantSplit/>
          <w:trHeight w:val="77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предоставление денежной компенсации за наём жилых помещений специалистам бюджетных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18.4.05.70290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9 834,9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18.4.05.70290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9 834,9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отдельных категорий граждан Российской Федерации, проживающих на территории Ненецкого автономного округа, лекарственными препаратами и изделиями медицинского назначения"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18.4.06.00000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279 649,4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отдельных полномочий в области лекарственного обеспечения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18.4.06.51610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7 516,6</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18.4.06.51610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7 516,6</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18.4.06.54600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34 479,3</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18.4.06.54600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34 479,3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меры социальной поддержки отдельных категорий граждан по обеспечению лекарственными препаратами и изделиями медицинского назначения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18.4.06.7Л210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237 600,8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18.4.06.7Л210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237 600,8</w:t>
            </w:r>
          </w:p>
        </w:tc>
      </w:tr>
      <w:tr w:rsidR="0004595D" w:rsidRPr="0004595D" w:rsidTr="00C457DD">
        <w:trPr>
          <w:cantSplit/>
          <w:trHeight w:val="33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18.4.06.R2160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52,7</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18.4.06.R2160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52,7</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Скорая медицинская помощь</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407 536,2</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здравоохранения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407 046,5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направленные на достижение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190 920,0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"Совершенствование экстренной медицинской помощи"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18.1.Д6.00000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190 920,0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закупки авиационных работ в целях оказания медицинской помощи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18.1.Д6.55540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190 920,0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18.1.Д6.55540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190 920,0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216 126,5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организации оказания медицинской помощи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214 443,1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35 569,6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35 569,6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единовременной премиальной выплаты за стаж работы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123,7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123,7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1 665,0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1 665,0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возмещение затрат по коммунальным услугам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408,3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408,3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оказание экстренной медицинской помощи гражданам с применением авиации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176 676,5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176 676,5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"Кадровое обеспечение системы здравоохранения"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1 683,4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реализацию мероприятий по организации непрерывного обучения медицинского и педагогического персонала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18.4.05.70270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18.4.05.70270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предоставление денежной компенсации за наём жилых помещений специалистам бюджетных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18.4.05.70290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1 665,0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18.4.05.70290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1 665,0</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Возврат средств в федеральный бюджет денежных взысканий (штрафов) за нарушение условий договоров (соглашений)</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489,7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Возврат средств в федеральный бюджет денежных взысканий (штрафов) за нарушение условий договоров (соглашений)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70.Ш.00.00000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489,7</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Возврат средств в федеральный бюджет денежных взысканий (штрафов) за нарушение условий договоров (соглашений) о предоставлении субсидий из федерального бюджета бюджету Ненецкого автономного округа (Обеспечение закупки авиационных работ в целях оказания медицинской помощи)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70.Ш.00.70256</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489,7</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70.Ш.00.70256</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489,7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Заготовка, переработка, хранение и обеспечение безопасности донорской крови и ее компонентов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18 206,8</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здравоохранения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18 206,8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18 206,8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организации оказания медицинской помощи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18 206,8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16 476,0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16 476,0</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1 447,9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1 447,9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единовременной премиальной выплаты за стаж работы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102,9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102,9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здравоохранения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639 480,0</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здравоохранения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634 120,9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направленные на достижение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104 792,1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"Модернизация первичного звена здравоохранения"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104 792,1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региональных проектов модернизации первичного звена здравоохранения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18.1.Д1.53650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104 792,1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18.1.Д1.53650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104 792,1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529 328,8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организации оказания медицинской помощи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432 655,1</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18.4.01.59800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5 775,8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18.4.01.59800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5 775,8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145 353,9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144 886,0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467,9</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Поощрение управленческих команд за достижение показателей деятельности исполнительных органов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6 653,9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6 653,9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обеспечение деятельности подведомственных казённых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95 841,8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85 741,0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8 801,0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1 231,1</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проведение текущего и капитального ремонта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71 741,8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71 741,8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приобретение основных средств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72 782,6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72 782,6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возмещение затрат по коммунальным услугам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по содержанию имущества, закреплённого на праве оперативного управления, включая проведение текущих и капитальных ремонтов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18.4.01.70300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2 831,0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18.4.01.70300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595,1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18.4.01.70300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18.4.01.70300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2 235,9</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по ремонту компьютерного томографа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18.4.01.7Л220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28 549,5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18.4.01.7Л220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28 549,5</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 на компенсацию расходов на оплату стоимости проезда и провоза багажа к месту использования отпуска и обратно работникам Территориального фонда обязательного медицинского страхования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18.4.01.7Л310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814,0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18.4.01.7Л310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814,0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Развитие паллиативной медицинской помощи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18.4.01.R2010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1 061,3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18.4.01.R2010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1 061,3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18.4.01.R5060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1 249,6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18.4.01.R5060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1 249,6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"Формирование здорового образа жизни и борьба с инфекционными заболеваниями"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388,8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проведению дезинфекции, дезинсекции и дератизации в эпидемических очагах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18.4.02.7Л090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18.4.02.7Л090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мероприятий по предупреждению и борьбе с социально значимыми инфекционными заболеваниями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18.4.02.R2020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388,8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18.4.02.R2020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388,8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"Охрана здоровья матери и ребёнка"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6 819,3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и проведение просветительско-оздоровительной акции "Дети Арктики"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18.4.04.7Л280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5 145,9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18.4.04.7Л280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5 145,9</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мероприятий по проведению массового обследования новорождённых на врождённые и (или) наследственные заболевания (расширенный неонатальный скрининг)</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18.4.04.R3850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1 308,7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18.4.04.R3850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1 308,7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доставку тест-бланков до медицинских организаций, обеспечивающих проведение расширенного неонатального скрининга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18.4.04.А3850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364,7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18.4.04.А3850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364,7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"Кадровое обеспечение системы здравоохранения"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57 749,1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Проведение аттестации для получения квалификационной категории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18.4.05.7Л160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18.4.05.7Л160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Единовременные компенсационные выплаты медицинским работникам (врачам, фельдшерам) прибывшим или переехавшим на работу в медицинскую организацию государственной системы здравоохранения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18.4.05.7Л200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9 250,0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18.4.05.7Л200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9 250,0</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Специальные социальные выплаты медицинским работникам, оказывающим не входящую в базовую программу обязательного медицинского страхования первичную медико-санитарную помощь гражданам, включая диспансерное наблюдение граждан по основному заболеванию (состоянию)</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18.4.05.7Л270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24 489,1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18.4.05.7Л270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202,4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18.4.05.7Л270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24 286,7</w:t>
            </w:r>
          </w:p>
        </w:tc>
      </w:tr>
      <w:tr w:rsidR="0004595D" w:rsidRPr="0004595D" w:rsidTr="00C457DD">
        <w:trPr>
          <w:cantSplit/>
          <w:trHeight w:val="24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населённые пункты, либо рабочие посёлки, либо посёлки городского типа, либо города с населением до 50 тысяч человек</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18.4.05.R1380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24 000,0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18.4.05.R1380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24 000,0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"Информатизация в сфере здравоохранения"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18.4.07.00000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2 880,5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мероприятия в сфере информатизации здравоохранения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18.4.07.7Л240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2 880,5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18.4.07.7Л240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2 880,5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"Организация обязательного медицинского страхования жителей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18.4.08.00000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28 836,0</w:t>
            </w:r>
          </w:p>
        </w:tc>
      </w:tr>
      <w:tr w:rsidR="0004595D" w:rsidRPr="0004595D" w:rsidTr="00C457DD">
        <w:trPr>
          <w:cantSplit/>
          <w:trHeight w:val="259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 бюджету Территориального фонда обязательного медицинского страхования на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в соответствии с пунктом 3 статьи 8 Федерального закона от 29 ноября 2010 года № 326-ФЗ "Об обязательном медицинском страховании в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18.4.08.7Л300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28 836,0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18.4.08.7Л300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28 836,0</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"Доступная среда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26.0.00.00000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3 990,4</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26.4.00.00000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3 990,4</w:t>
            </w:r>
          </w:p>
        </w:tc>
      </w:tr>
      <w:tr w:rsidR="0004595D" w:rsidRPr="0004595D" w:rsidTr="00C457DD">
        <w:trPr>
          <w:cantSplit/>
          <w:trHeight w:val="21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 повышение доступности и качества реабилитационных услуг, развитие системы реабилитации социальной интеграции инвалидов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3 990,4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Дооборудование государственных учреждений здравоохранения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26.4.01.7Д050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3 990,4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26.4.01.7Д050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3 990,4</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Исполнение судебных актов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1 368,8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Исполнение судебных актов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83.И.00.00000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1 368,8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Исполнение судебных актов органами государственной власти и казёнными учреждениями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83.И.00.70970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1 368,8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09</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83.И.00.70970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1 368,8</w:t>
            </w:r>
          </w:p>
        </w:tc>
      </w:tr>
      <w:tr w:rsidR="0004595D" w:rsidRPr="0004595D" w:rsidTr="00C457DD">
        <w:trPr>
          <w:cantSplit/>
          <w:trHeight w:val="26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ПОЛИТИКА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3 901 112,8</w:t>
            </w:r>
          </w:p>
        </w:tc>
      </w:tr>
      <w:tr w:rsidR="0004595D" w:rsidRPr="0004595D" w:rsidTr="00C457DD">
        <w:trPr>
          <w:cantSplit/>
          <w:trHeight w:val="26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Пенсионное обеспечение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291 627,2</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"Социальная поддержка граждан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291 101,0</w:t>
            </w:r>
          </w:p>
        </w:tc>
      </w:tr>
      <w:tr w:rsidR="0004595D" w:rsidRPr="0004595D" w:rsidTr="00C457DD">
        <w:trPr>
          <w:cantSplit/>
          <w:trHeight w:val="32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291 101,0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гражданам, получающим пенсии за выслугу лет"</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19.4.09.00000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291 101,0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Доплаты к пенсии лицам, замещавшим государственные должности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19.4.09.7С510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28 815,6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19.4.09.7С510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247,8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19.4.09.7С510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28 567,8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Доплаты к пенсии государственным гражданским служащим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19.4.09.7С520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112 975,1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19.4.09.7С520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983,8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19.4.09.7С520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111 991,3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Досрочная окружная пенсия работникам образования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19.4.09.7С530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19.4.09.7С530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19.4.09.7С530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Выплата региональных социальных доплат к пенсии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19.4.09.R0070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147 760,0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19.4.09.R0070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147 760,0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доставку региональных социальных доплат к пенсии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19.4.09.А0070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1 550,4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19.4.09.А0070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1 550,4</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"Содействие занятости населения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526,2</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526,2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"Активная политика занятости и социальная поддержка безработных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526,2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Социальные выплаты безработным гражданам и иным категориям граждан в соответствии с законодательством о занятости населения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28.4.01.52900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526,2</w:t>
            </w:r>
          </w:p>
        </w:tc>
      </w:tr>
      <w:tr w:rsidR="0004595D" w:rsidRPr="0004595D" w:rsidTr="00C457DD">
        <w:trPr>
          <w:cantSplit/>
          <w:trHeight w:val="30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28.4.01.52900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526,2</w:t>
            </w:r>
          </w:p>
        </w:tc>
      </w:tr>
      <w:tr w:rsidR="0004595D" w:rsidRPr="0004595D" w:rsidTr="00C457DD">
        <w:trPr>
          <w:cantSplit/>
          <w:trHeight w:val="26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обслуживание населения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524 371,4</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общественного порядка, противодействие преступности, терроризму, экстремизму и коррупции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1 917,3</w:t>
            </w:r>
          </w:p>
        </w:tc>
      </w:tr>
      <w:tr w:rsidR="0004595D" w:rsidRPr="0004595D" w:rsidTr="00C457DD">
        <w:trPr>
          <w:cantSplit/>
          <w:trHeight w:val="34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1 917,3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общественного порядка и противодействие преступности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1 917,3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гражданам, страдающим наркологическими заболеваниями, сертификатов на оплату услуг по социальной реабилитации и ресоциализации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02.4.01.7P030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1 917,3</w:t>
            </w:r>
          </w:p>
        </w:tc>
      </w:tr>
      <w:tr w:rsidR="0004595D" w:rsidRPr="0004595D" w:rsidTr="00567CCF">
        <w:trPr>
          <w:cantSplit/>
          <w:trHeight w:val="37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02.4.01.7P030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1 917,3</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"Социальная поддержка граждан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522 109,4</w:t>
            </w:r>
          </w:p>
        </w:tc>
      </w:tr>
      <w:tr w:rsidR="0004595D" w:rsidRPr="0004595D" w:rsidTr="00567CCF">
        <w:trPr>
          <w:cantSplit/>
          <w:trHeight w:val="2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522 109,4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"Модернизация и развитие социального обслуживания населения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376 677,0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обеспечение деятельности подведомственных казённых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71 955,4</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68 787,9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3 167,5</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226 266,0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226 266,0</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23 520,8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23 520,8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проведение текущего и капитального ремонта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10 037,9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10 037,9</w:t>
            </w:r>
          </w:p>
        </w:tc>
      </w:tr>
      <w:tr w:rsidR="0004595D" w:rsidRPr="0004595D" w:rsidTr="00567CCF">
        <w:trPr>
          <w:cantSplit/>
          <w:trHeight w:val="4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приобретение основных средств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5 997,9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5 997,9</w:t>
            </w:r>
          </w:p>
        </w:tc>
      </w:tr>
      <w:tr w:rsidR="0004595D" w:rsidRPr="0004595D" w:rsidTr="00567CCF">
        <w:trPr>
          <w:cantSplit/>
          <w:trHeight w:val="55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единовременной премиальной выплаты за стаж работы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572,9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572,9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4 287,0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4 287,0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реализацию мероприятий по организации непрерывного обучения медицинского и педагогического персонала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19.4.11.70270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19.4.11.70270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Содержание инвалидов в психоневрологических и иных специализированных домах-интернатах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19.4.11.7С690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21 364,0</w:t>
            </w:r>
          </w:p>
        </w:tc>
      </w:tr>
      <w:tr w:rsidR="0004595D" w:rsidRPr="0004595D" w:rsidTr="00567CCF">
        <w:trPr>
          <w:cantSplit/>
          <w:trHeight w:val="65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19.4.11.7С690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21 364,0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поддержка несовершеннолетних, находящихся в трудной жизненной ситуации и нуждающихся в социальной реабилитации в условиях стационара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19.4.11.7С700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2 561,4</w:t>
            </w:r>
          </w:p>
        </w:tc>
      </w:tr>
      <w:tr w:rsidR="0004595D" w:rsidRPr="0004595D" w:rsidTr="00567CCF">
        <w:trPr>
          <w:cantSplit/>
          <w:trHeight w:val="63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19.4.11.7С700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2 182,5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19.4.11.7С700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378,8</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Создание условий для повышения эффективности деятельности поставщиков социальных услуг, в том числе поддержка социально ориентированных некоммерческих организаций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19.4.11.7С950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10 092,4</w:t>
            </w:r>
          </w:p>
        </w:tc>
      </w:tr>
      <w:tr w:rsidR="0004595D" w:rsidRPr="0004595D" w:rsidTr="00567CCF">
        <w:trPr>
          <w:cantSplit/>
          <w:trHeight w:val="58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19.4.11.7С950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10 092,4</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жизнеустройства детей-сирот и детей, оставшихся без попечения родителей,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145 432,4</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101 356,8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101 356,8</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40 963,2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40 963,2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3 021,7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3 021,7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реализацию мероприятий по организации непрерывного обучения медицинского и педагогического персонала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19.4.15.70270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19.4.15.70270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6,6</w:t>
            </w:r>
          </w:p>
        </w:tc>
      </w:tr>
      <w:tr w:rsidR="0004595D" w:rsidRPr="0004595D" w:rsidTr="00567CCF">
        <w:trPr>
          <w:cantSplit/>
          <w:trHeight w:val="79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предоставление денежной компенсации за наём жилых помещений специалистам бюджетных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19.4.15.70290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84,2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19.4.15.70290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84,2</w:t>
            </w:r>
          </w:p>
        </w:tc>
      </w:tr>
      <w:tr w:rsidR="0004595D" w:rsidRPr="0004595D" w:rsidTr="00567CCF">
        <w:trPr>
          <w:cantSplit/>
          <w:trHeight w:val="101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"Доступная среда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26.0.00.00000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341,7</w:t>
            </w:r>
          </w:p>
        </w:tc>
      </w:tr>
      <w:tr w:rsidR="0004595D" w:rsidRPr="0004595D" w:rsidTr="00C457DD">
        <w:trPr>
          <w:cantSplit/>
          <w:trHeight w:val="42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26.4.00.00000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341,7</w:t>
            </w:r>
          </w:p>
        </w:tc>
      </w:tr>
      <w:tr w:rsidR="0004595D" w:rsidRPr="0004595D" w:rsidTr="00C457DD">
        <w:trPr>
          <w:cantSplit/>
          <w:trHeight w:val="21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 повышение доступности и качества реабилитационных услуг, развитие системы реабилитации социальной интеграции инвалидов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191,1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Дооборудование государственных учреждений социального обслуживания населения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26.4.01.7Д010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191,1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26.4.01.7Д010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191,1</w:t>
            </w:r>
          </w:p>
        </w:tc>
      </w:tr>
      <w:tr w:rsidR="0004595D" w:rsidRPr="0004595D" w:rsidTr="00C457DD">
        <w:trPr>
          <w:cantSplit/>
          <w:trHeight w:val="21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"Информационно-методическое и кадровое обеспечение системы реабилитации и социальной интеграции инвалидов в Ненецком автономном округе, преодоление социальной разобщённости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150,6</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обеспечению доступности и качества реабилитационных услуг для инвалидов и детей-инвалидов, а также по содействию их социальной интеграции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26.4.02.7Д070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150,6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26.4.02.7Д070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150,6</w:t>
            </w:r>
          </w:p>
        </w:tc>
      </w:tr>
      <w:tr w:rsidR="0004595D" w:rsidRPr="0004595D" w:rsidTr="00567CCF">
        <w:trPr>
          <w:cantSplit/>
          <w:trHeight w:val="34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Исполнение судебных актов</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3,0</w:t>
            </w:r>
          </w:p>
        </w:tc>
      </w:tr>
      <w:tr w:rsidR="0004595D" w:rsidRPr="0004595D" w:rsidTr="00567CCF">
        <w:trPr>
          <w:cantSplit/>
          <w:trHeight w:val="41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Исполнение судебных актов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83.И.00.00000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Исполнение судебных актов органами государственной власти и казёнными учреждениями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83.И.00.70970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83.И.00.70970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w:t>
            </w:r>
          </w:p>
        </w:tc>
      </w:tr>
      <w:tr w:rsidR="0004595D" w:rsidRPr="0004595D" w:rsidTr="00C457DD">
        <w:trPr>
          <w:cantSplit/>
          <w:trHeight w:val="29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населения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2 337 869,9</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доступным и комфортным жильём и коммунальными услугами граждан, проживающих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63 489,2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63 489,2</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"Социальная поддержка на улучшение жилищных условий граждан, проживающих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63 489,2</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Социальные выплаты жителям сельской местности, в том числе единовременные социальные выплаты на компенсацию части затрат, на строительство (завершение ранее начатого строительства) индивидуальных жилых домов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11.4.02.78050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56 263,2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11.4.02.78050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56 263,2</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Меры социальной поддержки жителей Ненецкого автономного округа при кредитовании или заимствовании на приобретение (строительство) жилья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11.4.02.78080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353,5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11.4.02.78080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353,5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Компенсация части затрат, связанных с газификацией индивидуального жилого дома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11.4.02.78200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6 872,5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11.4.02.78200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6 872,5</w:t>
            </w:r>
          </w:p>
        </w:tc>
      </w:tr>
      <w:tr w:rsidR="0004595D" w:rsidRPr="0004595D" w:rsidTr="00C457DD">
        <w:trPr>
          <w:cantSplit/>
          <w:trHeight w:val="89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здравоохранения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666 833,2</w:t>
            </w:r>
          </w:p>
        </w:tc>
      </w:tr>
      <w:tr w:rsidR="0004595D" w:rsidRPr="0004595D" w:rsidTr="00C457DD">
        <w:trPr>
          <w:cantSplit/>
          <w:trHeight w:val="38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666 833,2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организации оказания медицинской помощи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141 665,9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денежная выплата для восстановления белкового дефицита лицам, больным активными формами туберкулёза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8,8</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помощь при заболеваниях, требующих специальных методов диагностики, лечения и использования сложных медицинских технологий и медицинской реабилитации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32 175,5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280,5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31 895,0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помощь на компенсацию проезда для лечения, консультаций и медицинской реабилитации в окружные и другие лечебные учреждения здравоохранения в пределах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109 481,1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1 418,2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18.4.01.7Л070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108 062,9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"Развитие системы донорства крови и её компонентов"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1 364,3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Единовременные выплаты на питание за каждую сданную дозу крови и её компонентов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18.4.03.7Л110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778,6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18.4.03.7Л110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18.4.03.7Л110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772,6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единовременные денежные выплаты лицам, постоянно проживающим в Ненецком автономном округе и являющимся активными (кадровыми) донорами крови и её компонентов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18.4.03.7Л120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425,4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18.4.03.7Л120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18.4.03.7Л120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422,0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питанием доноров крови и её компонентов в день сдачи крови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18.4.03.7Л130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160,3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18.4.03.7Л130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160,3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"Кадровое обеспечение системы здравоохранения"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2 177,2</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компенсационная денежная выплата студентам, ординаторам, заключившим договор о целевом обучении с государственной медицинской организацией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18.4.05.7Л170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18.4.05.7Л170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18.4.05.7Л170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526,0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денежная компенсация за наём жилых помещений студентам, ординаторам, заключившим договор о целевом обучении с государственной медицинской организацией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18.4.05.7Л180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1 342,3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18.4.05.7Л180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18.4.05.7Л180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1 330,5</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Компенсация стоимости проезда к месту учёбы и обратно студентам, ординаторам, заключившим договор о целевом обучении с государственной медицинской организацией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18.4.05.7Л190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304,8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18.4.05.7Л190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18.4.05.7Л190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302,3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"Организация обязательного медицинского страхования жителей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18.4.08.00000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521 625,8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Страховые взносы на обязательное медицинское страхование неработающего населения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18.4.08.7Л260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521 625,8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18.4.08.7Л260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521 625,8</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"Социальная поддержка граждан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690 073,6</w:t>
            </w:r>
          </w:p>
        </w:tc>
      </w:tr>
      <w:tr w:rsidR="0004595D" w:rsidRPr="0004595D" w:rsidTr="00C457DD">
        <w:trPr>
          <w:cantSplit/>
          <w:trHeight w:val="29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690 073,6</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детям-инвалидам, инвалидам и лицам, осуществляющим за ними уход"</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56 560,6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Единовременная компенсационная выплата к Международному Дню инвалидов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25 777,8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322,8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25 455,0</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компенсационная социальная выплата детям-инвалидам, проживающим в семьях, размер среднедушевого дохода которых не превышает двукратной величины прожиточного минимума, установленной в Ненецком автономном округе в расчёте на душу населения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22 469,6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259,6</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22 210,0</w:t>
            </w:r>
          </w:p>
        </w:tc>
      </w:tr>
      <w:tr w:rsidR="0004595D" w:rsidRPr="0004595D" w:rsidTr="00C457DD">
        <w:trPr>
          <w:cantSplit/>
          <w:trHeight w:val="92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Единовременная компенсация инвалидам и семьям, имеющим детей-инвалидов, части стоимости приобретённого либо приобретаемого жилого помещения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Единовременная компенсация стоимости приобретённых самостоятельно протезных изделий и (или) иных технических средств реабилитации, не входящих в федеральный перечень реабилитационных мероприятий, технических средств реабилитации и услуг, предоставляемых инвалиду</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единовременной компенсации части стоимости приобретённого технического средства реабилитации (в том числе протезного изделия)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3 564,7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3 560,0</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поддержка инвалидов, получающих социальную пенсию по инвалидности на компенсацию расходов на оплату стоимости проезда к месту отдыха и обратно в соответствии с законом Ненецкого автономного округа от 25 ноября 2010 года № 86-оз "О дополнительных мерах социальной поддержки инвалидов, получающих социальную пенсию по инвалидности"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1 581,1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1 558,6</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Ежемесячные компенсационные выплаты неработающим трудоспособным лицам, осуществляющим уход за инвалидами I группы, либо престарелым гражданином, нуждающимся в постоянном постороннем уходе по заключению лечебного учреждения или достигшим 80 лет, а также за ребёнком-инвалидом в возрасте до 18 лет</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3 114,3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3 073,5</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участникам и инвалидам Великой Отечественной войны, вдовам (вдовцам) и лицам, проработавшим в тылу"</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18 735,2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Ежегодная денежная выплата участникам и инвалидам Великой Отечественной войны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19.4.02.7С090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19.4.02.7С090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денежная выплата участникам и инвалидам Великой Отечественной войны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420,0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420,0</w:t>
            </w:r>
          </w:p>
        </w:tc>
      </w:tr>
      <w:tr w:rsidR="0004595D" w:rsidRPr="0004595D" w:rsidTr="00C457DD">
        <w:trPr>
          <w:cantSplit/>
          <w:trHeight w:val="87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компенсационная денежная выплата лицам, проработавшим в тылу в период Великой Отечественной войны, а также гражданам, приравненным к ним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230,2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218,9</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компенсационная выплата лицам, проработавшим в тылу на неоккупированных территориях не менее шести месяцев в период с 22 июня 1941 года по 9 мая 1945</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4 855,2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203,2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4 652,0</w:t>
            </w:r>
          </w:p>
        </w:tc>
      </w:tr>
      <w:tr w:rsidR="0004595D" w:rsidRPr="0004595D" w:rsidTr="00C457DD">
        <w:trPr>
          <w:cantSplit/>
          <w:trHeight w:val="109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Оплата занимаемой площади жилых помещений и стоимости коммунальных услуг лицам, проработавшим в тылу в период Великой Отечественной войны, а также граждан, приравненных к ним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253,0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242,9</w:t>
            </w:r>
          </w:p>
        </w:tc>
      </w:tr>
      <w:tr w:rsidR="0004595D" w:rsidRPr="0004595D" w:rsidTr="00C457DD">
        <w:trPr>
          <w:cantSplit/>
          <w:trHeight w:val="31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выплата гражданам, один из родителей которых погиб (пропал без вести) при участии в боевых действиях в войну с Финляндией в период с 30 ноября 1939 по 13 марта 1940, либо в Великую Отечественную войну в период с 22 июня 1941 по 9 (11) мая 1945, либо в войну с Японией в период с 9 августа 1945 по 3 сентября 1945 или умер в указанный период вследствие ранения, увечья или заболевания, полученного в связи с пребыванием на соответствующем фронте, или умер (погиб) в плену, при условии, если они не достигли возраста 18 лет на день гибели (пропажи без вести) или смерти одного из родителей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5 747,1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185,1</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5 562,0</w:t>
            </w:r>
          </w:p>
        </w:tc>
      </w:tr>
      <w:tr w:rsidR="0004595D" w:rsidRPr="0004595D" w:rsidTr="00C457DD">
        <w:trPr>
          <w:cantSplit/>
          <w:trHeight w:val="51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Единовременная денежная выплата ко Дню Победы лицам, награждённым знаком "Жителю блокадного Ленинграда", либо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награждённым орденом или медалью СССР за самоотверженный труд в период Великой Отечественной войны и проживающим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3 057,8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132,8</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2 925,0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Единовременная денежная выплата ко Дню Победы вдовам (вдовцам) погибших (умерших) участников Великой Отечественной войны, не вступившим в повторный брак</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6,2</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Единовременная денежная выплата к юбилейным датам празднования Дня Победы лицам 1927 - 1945 годов рождения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19.4.02.7С540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3 865,7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19.4.02.7С540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130,7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19.4.02.7С540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3 735,0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реабилитированным лицам"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438,2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компенсационная денежная выплата реабилитированным лицам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19.4.03.7С170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137,6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19.4.03.7С170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19.4.03.7С170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134,5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Оплата занимаемой общей площади жилых помещений и стоимости коммунальных услуг реабилитированным лицам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19.4.03.7С180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242,9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19.4.03.7С180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19.4.03.7С180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239,7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поддержка реабилитированных лиц в виде компенсации стоимости проезда один раз в год (туда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19.4.03.7С190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57,7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19.4.03.7С190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19.4.03.7С190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57,1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Бесплатная установка телефона реабилитированным лицам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19.4.03.7С200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19.4.03.7С200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19.4.03.7С200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Возмещение расходов на погребение реабилитированных лиц</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19.4.03.7С210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19.4.03.7С210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19.4.03.7С210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лицам, признанным пострадавшими от политических репрессий"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компенсационная денежная выплата лицам, признанным пострадавшими от политических репрессий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19.4.04.7С220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19.4.04.7С220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19.4.04.7С220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Оплата занимаемой общей площади жилых помещений и стоимости коммунальных услуг лицам, признанным пострадавшими от политических репрессий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19.4.04.7С230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19.4.04.7С230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19.4.04.7С230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участникам боевых действий и вооружённых конфликтов, а также членам их семей"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339 025,5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Материальная помощь участникам боевых действий, вооружённых конфликтов и специальной военной операции на оплату медицинской реабилитации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Материальная помощь участникам боевых действий, вооружённых конфликтов и специальной военной операции на оплату обучения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Материальная помощь участникам боевых действий, вооружённых конфликтов и специальной военной операции на ремонт</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50,6</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Материальная помощь участникам боевых действий, вооружённых конфликтов и специальной военной операции на строительство (приобретение) жилья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4 148,0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4 148,0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Оплата занимаемой общей площади жилых помещений и стоимости коммунальных услуг участникам боевых действий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3 156,6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3 122,0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поддержка родителей военнослужащих, погибших при исполнении обязанностей военной службы в условиях боевых действий или в связи с выполнением задач в условиях вооружённого конфликта, в ходе контртеррористических операций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455,0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19.4.05.7С290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450,0</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компенсационная выплата инвалидам боевых действий в соответствии с законом Ненецкого автономного округа от 20 декабря 2013 года № 121-оз "О мерах социальной поддержки отдельных категорий граждан, проживающих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19.4.05.7С920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142,4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19.4.05.7С920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19.4.05.7С920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141,1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Компенсационная социальная выплата взамен бесплатного предоставления земельных участков участникам специальной военной операции и ветеранам боевых действий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19.4.05.7С930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151 100,0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19.4.05.7С930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1 100,0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19.4.05.7С930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150 000,0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меры социальной поддержки в связи с проведением специальной военной операции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19.4.05.7С960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178 796,7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19.4.05.7С960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178 796,7</w:t>
            </w:r>
          </w:p>
        </w:tc>
      </w:tr>
      <w:tr w:rsidR="0004595D" w:rsidRPr="0004595D" w:rsidTr="00C457DD">
        <w:trPr>
          <w:cantSplit/>
          <w:trHeight w:val="24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компенсационная денежная выплата ветеранам и инвалидам боевых действий в соответствии с законом Ненецкого автономного округа от 27 февраля 2009 года № 13-оз "О дополнительных мерах социальной поддержки отдельных категорий граждан и порядке наделения органов местного самоуправления отдельными государственными полномочиями Ненецкого автономного округа по предоставлению дополнительных мер социальной поддержки"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19.4.05.7С980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1 154,6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19.4.05.7С980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19.4.05.7С980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1 135,0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оленеводам и чумработницам"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48 867,8</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Ежегодные единовременные социальные выплаты оленеводам и чумработницам, которым назначена пенсия по государственному пенсионному обеспечению</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6 068,0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208,0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5 860,0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Ежемесячные социальные выплаты оленеводам, чумработницам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35 020,6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643,6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34 377,0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Бесплатное получение средств первой медицинской помощи (медицинские аптечки) оленеводами и чумработницами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2 775,9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2 775,9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компенсационная выплата оленеводам и чумработницам на каждого ребёнка в возрасте от 1,5 до 8 лет</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4 435,5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48,3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4 387,2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помощь студентам из числа детей оленеводов, чумработниц</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567,9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563,0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гражданам, имеющим звания и награды Российской Федерации и (или)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28 054,1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переданного полномочия Российской Федерации по осуществлению ежегодной денежной выплаты лицам, награждённым нагрудным знаком "Почётный донор России"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19.4.07.52200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3 955,6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19.4.07.52200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19.4.07.52200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3 917,2</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денежная выплата лицам, награждённым знаком "Почётный донор СССР", "Почётный донор России", проживающим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19.4.07.7С390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7 460,3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19.4.07.7С390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71,3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19.4.07.7С390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7 389,0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Единовременное денежное вознаграждение гражданам, награждённым медалью "За особые заслуги перед Ненецким автономным округом"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101,0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доплата к страховой пенсии гражданам, награждённым медалью "За особые заслуги перед Ненецким автономным округом"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2 358,0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2 295,0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Дополнительное ежемесячное материальное обеспечение лиц, имеющих особые заслуги перед Ненецким автономным округом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10 821,3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191,0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10 630,3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Единовременное денежное вознаграждение лицам, удостоенным звания "Почётный гражданин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доплата к страховой пенсии лицам, удостоенным звания "Почётный гражданин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1 222,0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1 210,0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Единовременное денежное вознаграждение гражданам, награждённым Почётной грамотой Администрации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736,0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730,0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Единовременное денежное вознаграждение гражданам, награждённым Почётной грамотой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203,4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19.4.07.7С460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Единовременное денежное вознаграждение гражданам, награждённым Почётной грамотой Собрания депутатов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19.4.07.7С990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1 146,0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19.4.07.7С990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19.4.07.7С990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1 135,0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гражданам, проживающим в сельских населённых пунктах"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19 902,1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Выплаты специалистам, работающим и проживающим в сельских населённых пунктах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4 776,3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56,4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2 605,5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2 114,4</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поддержка в виде ежемесячной компенсации абонентской платы за пользование квартирным телефоном лицам, постоянно проживающим в сельских населённых пунктах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4 373,8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179,8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4 194,1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льготного проживания в гостиницах г. Нарьян-Мара и п. Искателей отдельным категориям граждан, проживающим в сельских поселениях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10 752,0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19.4.08.7С490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10 752,0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отдельных мер социальной поддержки отдельным категориям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173 816,6</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полномочий по обеспечению жильём отдельных категорий граждан, установленных Федеральным законом от 12 января 1995 года № 5-ФЗ "О ветеранах"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19.4.10.51350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2 212,6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19.4.10.51350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2 212,6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Осуществление полномочий по обеспечению жильём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19.4.10.51760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19.4.10.51760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19.4.10.52400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19.4.10.52400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19.4.10.52400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Оплата жилищно-коммунальных услуг отдельным категориям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19.4.10.52500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21 373,7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19.4.10.52500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224,1</w:t>
            </w:r>
          </w:p>
        </w:tc>
      </w:tr>
      <w:tr w:rsidR="0004595D" w:rsidRPr="0004595D" w:rsidTr="00567CCF">
        <w:trPr>
          <w:cantSplit/>
          <w:trHeight w:val="65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19.4.10.52500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21 149,6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Оплата жилищно-коммунальных услуг отдельным категориям граждан за счёт средств резервного фонда Правительства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19.4.10.5250F</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18 477,8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19.4.10.5250F</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203,0</w:t>
            </w:r>
          </w:p>
        </w:tc>
      </w:tr>
      <w:tr w:rsidR="0004595D" w:rsidRPr="0004595D" w:rsidTr="00567CCF">
        <w:trPr>
          <w:cantSplit/>
          <w:trHeight w:val="63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19.4.10.5250F</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18 274,8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Единовременная социальная помощь гражданам, утратившим по независящим от них причинам своё имущество в результате пожара в жилом помещении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19.4.10.7С580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1 236,6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19.4.10.7С580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36,6</w:t>
            </w:r>
          </w:p>
        </w:tc>
      </w:tr>
      <w:tr w:rsidR="0004595D" w:rsidRPr="0004595D" w:rsidTr="00567CCF">
        <w:trPr>
          <w:cantSplit/>
          <w:trHeight w:val="66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19.4.10.7С580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Единовременная социальная помощь гражданам в связи с гибелью (смертью) членов семьи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19.4.10.7С590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38 835,3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19.4.10.7С590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19.4.10.7С590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38 782,0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материальной и иной помощи для погребения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910,4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909,2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Ежемесячные компенсационные выплаты участникам событий на космодроме "Плесецк" 18 марта 1980 года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r>
      <w:tr w:rsidR="0004595D" w:rsidRPr="0004595D" w:rsidTr="00567CCF">
        <w:trPr>
          <w:cantSplit/>
          <w:trHeight w:val="63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20,4</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денежная выплата лицам, проживающим на территории Ненецкого автономного округа, состоящим на учёте в государственном бюджетном учреждении здравоохранения Ненецкого автономного округа "Ненецкая окружная больница", больных сахарным диабетом и больных онкологическими заболеваниями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48 384,2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783,6</w:t>
            </w:r>
          </w:p>
        </w:tc>
      </w:tr>
      <w:tr w:rsidR="0004595D" w:rsidRPr="0004595D" w:rsidTr="00567CCF">
        <w:trPr>
          <w:cantSplit/>
          <w:trHeight w:val="67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47 600,6</w:t>
            </w:r>
          </w:p>
        </w:tc>
      </w:tr>
      <w:tr w:rsidR="0004595D" w:rsidRPr="0004595D" w:rsidTr="00C457DD">
        <w:trPr>
          <w:cantSplit/>
          <w:trHeight w:val="21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окружного бюджета по предоставлению субсидий гражданам на оплату жилого помещения и коммунальных услуг в соответствии с Правилами предоставления субсидий на оплату жилого помещения и коммунальных услуг, утверждёнными постановлением Правительства Российской Федерации от 14 декабря 2005 года № 761 "О предоставлении субсидий на оплату жилого помещения и коммунальных услуг"</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20 694,7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222,1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20 472,6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бесплатной подписки на общественно-политическую газету Ненецкого автономного округа "Няръяна вындер"</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9 722,8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9 722,8</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для компенсации недополученных доходов, возникающих в связи с оказанием услуг по перевозке автомобильным транспортом по муниципальным маршрутам пассажиров, которым предоставлено право бесплатного проезда в соответствии с законодательством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10 389,8</w:t>
            </w:r>
          </w:p>
        </w:tc>
      </w:tr>
      <w:tr w:rsidR="0004595D" w:rsidRPr="0004595D" w:rsidTr="00C457DD">
        <w:trPr>
          <w:cantSplit/>
          <w:trHeight w:val="37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10 389,8</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Единовременная компенсационная выплата на проведение ремонта жилого помещения, расположенного на территории Ненецкого автономного округа, отдельным категориям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53,6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3,6</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Денежная компенсация за наём жилого помещения лицам, нуждающимся в оказании специализированной медицинской помощи методом гемодиализа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19.4.10.7С940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212,3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19.4.10.7С940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19.4.10.7С940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Компенсация отдельным категориям граждан оплаты взноса на капитальный ремонт общего имущества в многоквартирном доме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19.4.10.R4620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1 223,3</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19.4.10.R4620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1 223,3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доставку выплат по компенсации отдельным категориям граждан оплаты взноса на капитальный ремонт общего имущества в многоквартирном доме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19.4.10.А4620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19.4.10.А4620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детей санаторно-курортным лечением и организованными формами отдыха и оздоровления"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3 434,0</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Компенсация расходов по приобретению путёвок для детей, нуждающихся по медицинским показаниям в санаторно-курортном лечении, совместно с одним из родителей либо с одним из лиц, заменяющих им родителей, или близким родственником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19.4.13.7А030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19.4.13.7А030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19.4.13.7А030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Оплата стоимости проезда ребёнка и его родителя либо лица, его заменяющего, либо близкого родственника к месту нахождения санаторно-курортной организации и обратно по санаторно-курортным путёвкам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19.4.13.7А040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3 373,6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19.4.13.7А040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19.4.13.7А040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3 344,5</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жизнеустройства детей-сирот и детей, оставшихся без попечения родителей,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6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Единовременная выплата на основании сертификата на приобретение благоустроенного жилого помещения в собственность или для полного погашения кредита (займа) на приобретение жилого помещения лицам, ранее относившимся к числу детей-сирот и детей, оставшихся без попечения родителей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19.4.15.А0820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19.4.15.А0820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межбюджетных трансфертов муниципальным образованиям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19.4.16.00000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1 178,6</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Субвенции местным бюджетам на осуществление государственного полномочия Ненецкого автономного округа по предоставлению единовременной выплаты пенсионерам на капитальный ремонт находящегося в их собственности жилого помещения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19.4.16.79230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1 178,6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19.4.16.79230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1 178,6</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"Содействие занятости населения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15 682,5</w:t>
            </w:r>
          </w:p>
        </w:tc>
      </w:tr>
      <w:tr w:rsidR="0004595D" w:rsidRPr="0004595D" w:rsidTr="00C457DD">
        <w:trPr>
          <w:cantSplit/>
          <w:trHeight w:val="3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15 682,5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"Активная политика занятости и социальная поддержка безработных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15 682,5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Социальные выплаты безработным гражданам и иным категориям граждан в соответствии с законодательством о занятости населения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28.4.01.52900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15 682,5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28.4.01.52900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28.4.01.52900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15 614,3</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"Старшее поколение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812 411,5</w:t>
            </w:r>
          </w:p>
        </w:tc>
      </w:tr>
      <w:tr w:rsidR="0004595D" w:rsidRPr="0004595D" w:rsidTr="00C457DD">
        <w:trPr>
          <w:cantSplit/>
          <w:trHeight w:val="38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812 411,5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"Повышение качества жизни старшего поколения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812 411,5</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компенсационная денежная выплата лицам, имеющим звание "Ветеран труда" или звание "Ветеран труда Ненецкого автономного округа", и лицам, приравненным к ним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70 612,7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1 265,7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69 347,0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Единовременная компенсационная выплата гражданам пожилого возраста ко Дню пожилого человека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123 245,0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2 695,5</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120 549,5</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денежная выплата гражданам - бывшим работникам Нарьян-Марского городского рыболовецкого кооператива и объединения общественного питания Ненецкого окружного рыболовецкого потребительского союза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7 296,2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106,5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7 189,7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Ежемесячные компенсационные выплаты лицам, родившимся в 1927 - 1945 годах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70 270,9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2 102,2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68 168,6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Оплата занимаемой общей площади жилых помещений и стоимости коммунальных услуг лицам, имеющим звание "Ветеран труда" или звание "Ветеран труда Ненецкого автономного округа", и лицам, приравненным к ним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86 405,5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1 410,0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84 995,5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Ежемесячные компенсационные выплаты гражданам, получающим пенсию</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31.4.02.7В210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454 581,3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31.4.02.7В210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8 330,4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31.4.02.7В210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446 250,9</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89 380,0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Расходы в условиях влияния геополитической ситуации (за исключением расходов на реализацию плана мероприятий в рамках специального инфраструктурного проекта)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90.V.00.00000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89 380,0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90.V.00.70620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89 380,0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90.V.00.70620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89 380,0</w:t>
            </w:r>
          </w:p>
        </w:tc>
      </w:tr>
      <w:tr w:rsidR="0004595D" w:rsidRPr="0004595D" w:rsidTr="00C457DD">
        <w:trPr>
          <w:cantSplit/>
          <w:trHeight w:val="36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Охрана семьи и детства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655 954,6</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общественного порядка, противодействие преступности, терроризму, экстремизму и коррупции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719,3</w:t>
            </w:r>
          </w:p>
        </w:tc>
      </w:tr>
      <w:tr w:rsidR="0004595D" w:rsidRPr="0004595D" w:rsidTr="00C457DD">
        <w:trPr>
          <w:cantSplit/>
          <w:trHeight w:val="34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719,3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"Профилактика безнадзорности и правонарушений несовершеннолетних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719,3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доставки и устройство детей-сирот, детей, оставшихся без попечения родителей, детей, нуждающихся в помощи государства, в соответствующие организации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02.4.04.7P070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109,8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02.4.04.7P070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109,8</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подготовка и проведение акций, вечеров, праздников и других мероприятий для семей и детей, находящихся в социально-опасном положении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02.4.04.7P080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524,5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02.4.04.7P080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524,5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Семинар для опекунов, попечителей, приёмных родителей по профилактике правонарушений детей, воспитывающихся в замещающих семьях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02.4.04.7P100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02.4.04.7P100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85,0</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доступным и комфортным жильём и коммунальными услугами граждан, проживающих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23 334,6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23 334,6</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"Предоставление финансовой поддержки бюджетам муниципальных образований на предоставление социальных выплат молодым семьям на приобретение (строительство) жилья"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11.2.03.00000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23 334,6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Реализация мероприятий по обеспечению жильём молодых семей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11.2.03.R4970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23 334,6</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11.2.03.R4970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23 334,6</w:t>
            </w:r>
          </w:p>
        </w:tc>
      </w:tr>
      <w:tr w:rsidR="0004595D" w:rsidRPr="0004595D" w:rsidTr="00C457DD">
        <w:trPr>
          <w:cantSplit/>
          <w:trHeight w:val="91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здравоохранения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22 318,7</w:t>
            </w:r>
          </w:p>
        </w:tc>
      </w:tr>
      <w:tr w:rsidR="0004595D" w:rsidRPr="0004595D" w:rsidTr="00C457DD">
        <w:trPr>
          <w:cantSplit/>
          <w:trHeight w:val="41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22 318,7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"Охрана здоровья матери и ребёнка"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22 318,7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полноценным питанием (специализированными продуктами) детей в возрасте до трёх лет по заключению врача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18.4.04.7Л150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22 318,7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18.4.04.7Л150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22 318,7</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"Социальная поддержка граждан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609 582,0</w:t>
            </w:r>
          </w:p>
        </w:tc>
      </w:tr>
      <w:tr w:rsidR="0004595D" w:rsidRPr="0004595D" w:rsidTr="00567CCF">
        <w:trPr>
          <w:cantSplit/>
          <w:trHeight w:val="41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609 582,0</w:t>
            </w:r>
          </w:p>
        </w:tc>
      </w:tr>
      <w:tr w:rsidR="0004595D" w:rsidRPr="0004595D" w:rsidTr="00567CCF">
        <w:trPr>
          <w:cantSplit/>
          <w:trHeight w:val="65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детям-инвалидам, инвалидам и лицам, осуществляющим за ними уход"</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детей-инвалидов, а также лиц, сопровождающих ребёнка-инвалида, бесплатным проездом к месту обучения в специализированное государственное учреждение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19.4.01.7С060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оленеводам и чумработницам"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средствами гигиены для новорождённого при рождении ребёнка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"Улучшение социально-экономического положения семей с детьми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504 203,2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Ежемесячное пособие в связи с рождением и воспитанием ребёнка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19.4.12.31460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315 066,4</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19.4.12.31460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315 066,4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Единовременное денежное вознаграждение лицам, награждённым орденом "Родительская слава" или медалью ордена "Родительская слава"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31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Новогодние подарки детям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9 853,3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9 853,3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единовременного денежного вознаграждения лицам, награждённым медалью "Родительская слава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143,5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3,5</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единовременного пособия лицам, награждённым знаком "Материнская слава"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258,7</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компенсации расходов на оплату проезда к месту использования отпуска и обратно несовершеннолетним детям, находящимся на иждивении неработающих пенсионеров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239,1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2,4</w:t>
            </w:r>
          </w:p>
        </w:tc>
      </w:tr>
      <w:tr w:rsidR="0004595D" w:rsidRPr="0004595D" w:rsidTr="00567CCF">
        <w:trPr>
          <w:cantSplit/>
          <w:trHeight w:val="29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236,7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ежемесячной компенсационной выплаты неработающим пенсионерам на содержание детей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29 669,3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389,3</w:t>
            </w:r>
          </w:p>
        </w:tc>
      </w:tr>
      <w:tr w:rsidR="0004595D" w:rsidRPr="0004595D" w:rsidTr="00567CCF">
        <w:trPr>
          <w:cantSplit/>
          <w:trHeight w:val="25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29 280,0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ежемесячной компенсационной выплаты состоящим на учёте в уполномоченном органе социальной защиты населения неполным семьям, которые состоят из одного неработающего инвалида и детей, находящихся на его иждивении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r>
      <w:tr w:rsidR="0004595D" w:rsidRPr="0004595D" w:rsidTr="00567CCF">
        <w:trPr>
          <w:cantSplit/>
          <w:trHeight w:val="43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19.4.12.7С790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поддержка многодетных семей в виде компенсационной социальной выплаты в связи с рождением четвёртого ребёнка и каждого из последующих детей на компенсацию расходов на приобретение предметов первой необходимости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2 930,2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34,3</w:t>
            </w:r>
          </w:p>
        </w:tc>
      </w:tr>
      <w:tr w:rsidR="0004595D" w:rsidRPr="0004595D" w:rsidTr="00567CCF">
        <w:trPr>
          <w:cantSplit/>
          <w:trHeight w:val="31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2 895,8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поддержка многодетных семей в виде ежемесячной компенсационной социальной выплаты семьям, имеющим на воспитании трёх и более детей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8 332,6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89,0</w:t>
            </w:r>
          </w:p>
        </w:tc>
      </w:tr>
      <w:tr w:rsidR="0004595D" w:rsidRPr="0004595D" w:rsidTr="00567CCF">
        <w:trPr>
          <w:cantSplit/>
          <w:trHeight w:val="34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8 243,6</w:t>
            </w:r>
          </w:p>
        </w:tc>
      </w:tr>
      <w:tr w:rsidR="0004595D" w:rsidRPr="0004595D" w:rsidTr="00567CCF">
        <w:trPr>
          <w:cantSplit/>
          <w:trHeight w:val="73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социальной поддержки многодетным семьям в виде ежегодной единовременной социальной выплаты к учебному году</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15 458,4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167,4</w:t>
            </w:r>
          </w:p>
        </w:tc>
      </w:tr>
      <w:tr w:rsidR="0004595D" w:rsidRPr="0004595D" w:rsidTr="00567CCF">
        <w:trPr>
          <w:cantSplit/>
          <w:trHeight w:val="28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15 291,0</w:t>
            </w:r>
          </w:p>
        </w:tc>
      </w:tr>
      <w:tr w:rsidR="0004595D" w:rsidRPr="0004595D" w:rsidTr="00567CCF">
        <w:trPr>
          <w:cantSplit/>
          <w:trHeight w:val="79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социальной поддержки детям из многодетных семей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социальной поддержки студентам из многодетных семей в виде компенсации стоимости проезда к месту учёбы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978,8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969,1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ежемесячной денежной выплаты в размере прожиточного минимума для детей, назначаемой в случае рождения третьего ребёнка или последующих детей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2 423,3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2 401,5</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Материнский (семейный) капитал в соответствии с законом Ненецкого автономного округа от 1 июля 2011 года № 36-оз "О дополнительных мерах государственной поддержки семей, имеющих детей"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63 614,4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63 614,4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ежемесячного пособия на ребёнка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8 858,8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92,7</w:t>
            </w:r>
          </w:p>
        </w:tc>
      </w:tr>
      <w:tr w:rsidR="0004595D" w:rsidRPr="0004595D" w:rsidTr="00567CCF">
        <w:trPr>
          <w:cantSplit/>
          <w:trHeight w:val="34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8 766,1</w:t>
            </w:r>
          </w:p>
        </w:tc>
      </w:tr>
      <w:tr w:rsidR="0004595D" w:rsidRPr="0004595D" w:rsidTr="00567CCF">
        <w:trPr>
          <w:cantSplit/>
          <w:trHeight w:val="55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единовременного пособия при рождении второго, третьего ребёнка и последующих детей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1 831,8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22,1</w:t>
            </w:r>
          </w:p>
        </w:tc>
      </w:tr>
      <w:tr w:rsidR="0004595D" w:rsidRPr="0004595D" w:rsidTr="00567CCF">
        <w:trPr>
          <w:cantSplit/>
          <w:trHeight w:val="33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1 809,7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Компенсация многодетным семьям расходов на оплату жилых помещений, стоимости коммунальных услуг и твёрдого топлива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10 953,9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110,8</w:t>
            </w:r>
          </w:p>
        </w:tc>
      </w:tr>
      <w:tr w:rsidR="0004595D" w:rsidRPr="0004595D" w:rsidTr="00567CCF">
        <w:trPr>
          <w:cantSplit/>
          <w:trHeight w:val="3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19.4.12.7С890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10 843,0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компенсационная социальная выплата родителю или иному законному представителю, совместно проживающему и фактически воспитывающему ребёнка на дому</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19.4.12.7С900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399,2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19.4.12.7С900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19.4.12.7С900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395,8</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Компенсационная социальная выплата многодетным семьям взамен бесплатного предоставления земельных участков для индивидуального жилищного строительства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19.4.12.7С910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27 351,9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19.4.12.7С910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251,9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19.4.12.7С910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27 100,0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семей комплектом "Подарок для новорождённого"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19.4.12.7С970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5 787,4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19.4.12.7С970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5 787,4</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"Организация отдыха и оздоровления детей, находящихся в трудной жизненной ситуации, детей-сирот и детей, оставшихся без попечения родителей"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935,4</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Компенсация опекуну (попечителю), приёмному родителю или патронатному воспитателю, детям-сиротам и детям, оставшимся без попечения родителей, или лицам из числа детей-сирот и детей, оставшихся без попечения родителей, расходов по приобретению путёвок</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19.4.14.7А140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19.4.14.7А140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19.4.14.7А140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Компенсация опекуну (попечителю), приёмному родителю или патронатному воспитателю, детям-сиротам и детям, оставшимся без попечения родителей, или лицам из числа детей-сирот и детей, оставшихся без попечения родителей, стоимости проезда к месту лечения (отдыха)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19.4.14.7А150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935,4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19.4.14.7А150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19.4.14.7А150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926,1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жизнеустройства детей-сирот и детей, оставшихся без попечения родителей,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104 443,4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по содержанию имущества, закреплённого на праве оперативного управления, включая проведение текущих и капитальных ремонтов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19.4.15.70300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1 749,1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19.4.15.70300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238,9</w:t>
            </w:r>
          </w:p>
        </w:tc>
      </w:tr>
      <w:tr w:rsidR="0004595D" w:rsidRPr="0004595D" w:rsidTr="00C457DD">
        <w:trPr>
          <w:cantSplit/>
          <w:trHeight w:val="34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19.4.15.70300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1 510,1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Ежемесячные денежные выплаты детям-сиротам и детям, оставшимся без попечения родителей, - воспитанникам государственных организаций, на личные расходы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19.4.15.7П090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19.4.15.7П090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Единовременное пособие выпускникам государственных организаций для детей-сирот и детей, оставшихся без попечения родителей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176,0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Вознаграждение за труд приёмных родителей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18 899,1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144,2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18 754,9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Единовременное денежное пособие детям-сиротам и детям, оставшимся без попечения родителей, переданным на усыновление в семьи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1 063,7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1 052,1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Ежемесячное денежное пособие детям-сиротам и детям, оставшимся без попечения родителей, переданным на усыновление в семьи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12 572,9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136,8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12 436,1</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Ежемесячное денежное пособие ребёнку-инвалиду, ребёнку в возрасте старше семи лет, а также детям, являющихся братьями и (или) сёстрами, переданным на усыновление в семьи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6 846,7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72,7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6 774,0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Ежемесячное денежное пособие детям-сиротам и детям, оставшимся без попечения родителей, находящимся под опекой или попечительством, либо переданным в приёмные семьи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23 906,2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298,9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23 607,3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денежная выплата на содержание детей-сирот и детей, оставшихся без попечения родителей, находящихся под опекой (попечительством) и в приёмных семьях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33 307,6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437,6</w:t>
            </w:r>
          </w:p>
        </w:tc>
      </w:tr>
      <w:tr w:rsidR="0004595D" w:rsidRPr="0004595D" w:rsidTr="00567CCF">
        <w:trPr>
          <w:cantSplit/>
          <w:trHeight w:val="39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32 870,0</w:t>
            </w:r>
          </w:p>
        </w:tc>
      </w:tr>
      <w:tr w:rsidR="0004595D" w:rsidRPr="0004595D" w:rsidTr="00567CCF">
        <w:trPr>
          <w:cantSplit/>
          <w:trHeight w:val="26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дополнительных мер социальной поддержки приёмным семьям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19.4.15.7П200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3 934,8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36,9</w:t>
            </w:r>
          </w:p>
        </w:tc>
      </w:tr>
      <w:tr w:rsidR="0004595D" w:rsidRPr="0004595D" w:rsidTr="00567CCF">
        <w:trPr>
          <w:cantSplit/>
          <w:trHeight w:val="34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19.4.15.7П200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3 897,8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Вознаграждение лицам, осуществляющим на договорной основе постинтернатный патронат</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19.4.15.7П220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592,0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19.4.15.7П220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592,0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Ежемесячное пособие семьям (неполным семьям), имеющим детей и созданным при этом лицами (лицом) из числа детей-сирот или лицами (лицом) из числа детей, оставшихся без попечения родителей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19.4.15.7П230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132,2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19.4.15.7П230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r>
      <w:tr w:rsidR="0004595D" w:rsidRPr="0004595D" w:rsidTr="00567CCF">
        <w:trPr>
          <w:cantSplit/>
          <w:trHeight w:val="31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19.4.15.7П230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131,1</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Ежемесячная денежная компенсация за наём жилых помещений лицам из числа детей-сирот и детей, оставшихся без попечения родителей, подлежащих обеспечению специализированными жилыми помещениями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19.4.15.7П240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303,3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19.4.15.7П240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3,3</w:t>
            </w:r>
          </w:p>
        </w:tc>
      </w:tr>
      <w:tr w:rsidR="0004595D" w:rsidRPr="0004595D" w:rsidTr="00567CCF">
        <w:trPr>
          <w:cantSplit/>
          <w:trHeight w:val="34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19.4.15.7П240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300,0</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поддержка детей-сирот и детей, оставшихся без попечения родителей, лиц из их числа в части освобождения от внесения платы за жилое помещение и коммунальные услуги, а также освобождения от задолженности по оплате жилого помещения и коммунальных услуг</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19.4.15.7П250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735,9</w:t>
            </w:r>
          </w:p>
        </w:tc>
      </w:tr>
      <w:tr w:rsidR="0004595D" w:rsidRPr="0004595D" w:rsidTr="00567CCF">
        <w:trPr>
          <w:cantSplit/>
          <w:trHeight w:val="32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19.4.15.7П250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735,9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по содержанию имущества, закреплённого на праве оперативного управления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19.4.15.7П260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19.4.15.7П260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567CCF">
        <w:trPr>
          <w:cantSplit/>
          <w:trHeight w:val="5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19.4.15.7П260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567CCF">
        <w:trPr>
          <w:cantSplit/>
          <w:trHeight w:val="30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социальной политики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91 289,7</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общественного порядка, противодействие преступности, терроризму, экстремизму и коррупции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218,0</w:t>
            </w:r>
          </w:p>
        </w:tc>
      </w:tr>
      <w:tr w:rsidR="0004595D" w:rsidRPr="0004595D" w:rsidTr="00C457DD">
        <w:trPr>
          <w:cantSplit/>
          <w:trHeight w:val="24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218,0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"Профилактика безнадзорности и правонарушений несовершеннолетних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218,0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Проведение курсов повышения квалификации "Подготовка кандидатов в опекуны, приёмные родители, усыновители"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02.4.04.7P090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218,0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02.4.04.7P090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218,0</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"Социальная поддержка граждан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19.0.00.00000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79 783,1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направленные на достижение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19.1.00.00000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67 774,9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"Многодетная семья"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19.1.Я2.00000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6 774,9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Оказание государственной социальной помощи на основании социального контракта отдельным категориям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19.1.Я2.54040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6 774,9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19.1.Я2.54040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6 774,9</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доставку выплат, связанных с оказанием государственной социальной помощи на основании социального контракта отдельным категориям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19.1.Я2.А4040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19.1.Я2.А4040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Ненецкого автономного округа "Старшее поколение"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19.1.Я4.00000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61 000,0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Создание системы долговременного ухода за гражданами пожилого возраста и инвалидами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19.1.Я4.51630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61 000,0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19.1.Я4.51630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61 000,0</w:t>
            </w:r>
          </w:p>
        </w:tc>
      </w:tr>
      <w:tr w:rsidR="0004595D" w:rsidRPr="0004595D" w:rsidTr="00C457DD">
        <w:trPr>
          <w:cantSplit/>
          <w:trHeight w:val="31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19.4.00.00000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12 008,1</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оленеводам и чумработницам"</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606,6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Компенсационная денежная выплата на строительство и (или) приобретение национального традиционного жилища и других построек, необходимых для осуществления традиционных видов хозяйственной деятельности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606,6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19.4.06.7С360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600,0</w:t>
            </w:r>
          </w:p>
        </w:tc>
      </w:tr>
      <w:tr w:rsidR="0004595D" w:rsidRPr="0004595D" w:rsidTr="00567CCF">
        <w:trPr>
          <w:cantSplit/>
          <w:trHeight w:val="108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мер социальной поддержки гражданам, имеющим звания и награды Российской Федерации и (или)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100,0</w:t>
            </w:r>
          </w:p>
        </w:tc>
      </w:tr>
      <w:tr w:rsidR="0004595D" w:rsidRPr="0004595D" w:rsidTr="00567CCF">
        <w:trPr>
          <w:cantSplit/>
          <w:trHeight w:val="84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Единовременное денежное вознаграждение гражданам, награждённым медалью "За заслуги в специальной военной операции"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19.4.07.7С370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100,0</w:t>
            </w:r>
          </w:p>
        </w:tc>
      </w:tr>
      <w:tr w:rsidR="0004595D" w:rsidRPr="0004595D" w:rsidTr="00567CCF">
        <w:trPr>
          <w:cantSplit/>
          <w:trHeight w:val="70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19.4.07.7С370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19.4.07.7С370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Единовременное денежное вознаграждение гражданам, награждённым почётным знаком "За содействие специальной военной операции"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19.4.07.7С380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19.4.07.7С380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19.4.07.7С380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567CCF">
        <w:trPr>
          <w:cantSplit/>
          <w:trHeight w:val="101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отдельных мер социальной поддержки отдельным категориям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10 908,8</w:t>
            </w:r>
          </w:p>
        </w:tc>
      </w:tr>
      <w:tr w:rsidR="0004595D" w:rsidRPr="0004595D" w:rsidTr="00567CCF">
        <w:trPr>
          <w:cantSplit/>
          <w:trHeight w:val="88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по содержанию имущества, закреплённого на праве оперативного управления, включая проведение текущих и капитальных ремонтов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19.4.10.70300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7 302,3</w:t>
            </w:r>
          </w:p>
        </w:tc>
      </w:tr>
      <w:tr w:rsidR="0004595D" w:rsidRPr="0004595D" w:rsidTr="00567CCF">
        <w:trPr>
          <w:cantSplit/>
          <w:trHeight w:val="75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19.4.10.70300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2 058,0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19.4.10.70300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5 244,3</w:t>
            </w:r>
          </w:p>
        </w:tc>
      </w:tr>
      <w:tr w:rsidR="0004595D" w:rsidRPr="0004595D" w:rsidTr="00567CCF">
        <w:trPr>
          <w:cantSplit/>
          <w:trHeight w:val="140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Государственная социальная помощь малоимущим семьям, малоимущим одиноко проживающим гражданам, иным категориям граждан, предусмотренная Федеральным законом "О государственной социальной помощи"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3 606,5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46,5</w:t>
            </w:r>
          </w:p>
        </w:tc>
      </w:tr>
      <w:tr w:rsidR="0004595D" w:rsidRPr="0004595D" w:rsidTr="00567CCF">
        <w:trPr>
          <w:cantSplit/>
          <w:trHeight w:val="65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19.4.10.7С650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3 560,1</w:t>
            </w:r>
          </w:p>
        </w:tc>
      </w:tr>
      <w:tr w:rsidR="0004595D" w:rsidRPr="0004595D" w:rsidTr="00567CCF">
        <w:trPr>
          <w:cantSplit/>
          <w:trHeight w:val="114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"Предоставление межбюджетных трансфертов муниципальным образованиям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19.4.16.00000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392,8</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местным бюджетам на софинансирование расходных обязательств по содержанию на территории Ненецкого автономного округа мест захоронения участников Великой Отечественной войны, ветеранов боевых действий, участников локальных войн и вооружённых конфликтов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19.4.16.79530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392,8</w:t>
            </w:r>
          </w:p>
        </w:tc>
      </w:tr>
      <w:tr w:rsidR="0004595D" w:rsidRPr="0004595D" w:rsidTr="00C457DD">
        <w:trPr>
          <w:cantSplit/>
          <w:trHeight w:val="39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19.4.16.79530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392,8</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"Старшее поколение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11 288,6</w:t>
            </w:r>
          </w:p>
        </w:tc>
      </w:tr>
      <w:tr w:rsidR="0004595D" w:rsidRPr="0004595D" w:rsidTr="00C457DD">
        <w:trPr>
          <w:cantSplit/>
          <w:trHeight w:val="33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11 288,6</w:t>
            </w:r>
          </w:p>
        </w:tc>
      </w:tr>
      <w:tr w:rsidR="0004595D" w:rsidRPr="0004595D" w:rsidTr="00C457DD">
        <w:trPr>
          <w:cantSplit/>
          <w:trHeight w:val="144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"Проведение мероприятий, направленных на активизацию деятельности, укрепление здоровья граждан старшего поколения, мероприятий по преемственности поколений и укрепления семейных ценностей"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4 119,9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работы Университета пожилых людей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31.4.01.7В010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160,9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31.4.01.7В010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160,9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чествования победителей конкурса "Золотое перо НАО"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31.4.01.7В020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31.4.01.7В020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физкультурно-оздоровительных мероприятий и спортивно-массовая работа среди граждан старшего поколения на территории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31.4.01.7В030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362,4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31.4.01.7В030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362,4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участия граждан старшего поколения в региональных и всероссийских физкультурно-спортивных мероприятиях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31.4.01.7В040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468,2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31.4.01.7В040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468,2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участия граждан старшего поколения в интеллектуально-творческих конкурсах межрегионального и всероссийского уровней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31.4.01.7В050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265,2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31.4.01.7В050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265,2</w:t>
            </w:r>
          </w:p>
        </w:tc>
      </w:tr>
      <w:tr w:rsidR="0004595D" w:rsidRPr="0004595D" w:rsidTr="00C457DD">
        <w:trPr>
          <w:cantSplit/>
          <w:trHeight w:val="53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преемственности поколений, укреплению семейных ценностей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31.4.01.7В060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1 285,4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31.4.01.7В060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1 285,4</w:t>
            </w:r>
          </w:p>
        </w:tc>
      </w:tr>
      <w:tr w:rsidR="0004595D" w:rsidRPr="0004595D" w:rsidTr="00C457DD">
        <w:trPr>
          <w:cantSplit/>
          <w:trHeight w:val="422"/>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Мероприятие "День Победы"</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31.4.01.7В070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1 577,9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31.4.01.7В070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1 577,9</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"Повышение качества жизни старшего поколения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7 168,6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помощь неработающим гражданам старшего поколения на компенсацию расходов на зубопротезирование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6 788,6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6 663,6</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помощь неработающим гражданам старшего поколения на компенсацию стоимости проезда к месту оздоровления и обратно в учреждение социального обслуживания населения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помощь гражданам пожилого возраста на компенсацию проезда для участия в спортивных соревнованиях и интеллектуально-творческих мероприятиях, проводимых на территории Российской Федерации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380,1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и иные выплаты населению</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027</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31.4.02.7В140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368,3</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ДЕПАРТАМЕНТ ВНУТРЕННЕЙ ПОЛИТИКИ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604 725,9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ОБЩЕГОСУДАРСТВЕННЫЕ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194 420,5</w:t>
            </w:r>
          </w:p>
        </w:tc>
      </w:tr>
      <w:tr w:rsidR="0004595D" w:rsidRPr="0004595D" w:rsidTr="00C457DD">
        <w:trPr>
          <w:cantSplit/>
          <w:trHeight w:val="374"/>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общегосударственные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194 420,5</w:t>
            </w:r>
          </w:p>
        </w:tc>
      </w:tr>
      <w:tr w:rsidR="0004595D" w:rsidRPr="0004595D" w:rsidTr="00C457DD">
        <w:trPr>
          <w:cantSplit/>
          <w:trHeight w:val="127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"Обеспечение общественного порядка, противодействие преступности, терроризму, экстремизму и коррупции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223,3</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223,3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"Противодействие коррупции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02.4.06.00000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223,3</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в сфере противодействия коррупции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02.4.06.7P130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223,3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02.4.06.7P130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223,3</w:t>
            </w:r>
          </w:p>
        </w:tc>
      </w:tr>
      <w:tr w:rsidR="0004595D" w:rsidRPr="0004595D" w:rsidTr="00C457DD">
        <w:trPr>
          <w:cantSplit/>
          <w:trHeight w:val="153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"Реализация региональной политики Ненецкого автономного округа в сфере международных, межрегиональных и межнациональных отношений, развития гражданского общества и информации"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179 625,5</w:t>
            </w:r>
          </w:p>
        </w:tc>
      </w:tr>
      <w:tr w:rsidR="0004595D" w:rsidRPr="0004595D" w:rsidTr="00C457DD">
        <w:trPr>
          <w:cantSplit/>
          <w:trHeight w:val="31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23.4.00.00000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179 625,5</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"Укрепление единства российской нации и этнокультурное развитие народов России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6 637,0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направленные на единство российской нации и этнокультурное развитие народов России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23.4.01.7Ж010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734,6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23.4.01.7Ж010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734,6</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Проведение социологического исследования по изучению общественного мнения по вопросам толерантного (уважительного) поведения населения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23.4.01.7Ж020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149,3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23.4.01.7Ж020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149,3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(гранты) на конкурсной основе социально-ориентированным некоммерческим организациям на выполнение социальных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23.4.01.7Ж030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2 727,3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23.4.01.7Ж030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2 727,3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(гранты) на конкурсной основе социально-ориентированным некоммерческим организациям на выполнение социальных проектов за счёт средств Фонда президентских грантов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23.4.01.7Ж031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2 727,3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23.4.01.7Ж031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2 727,3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и культурная адаптация иностранных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23.4.01.7Ж040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298,6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23.4.01.7Ж040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298,6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"Государственная поддержка социально ориентированных некоммерческих организаций"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29 244,0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(гранты) на конкурсной основе социально-ориентированным некоммерческим организациям на выполнение социальных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23.4.02.7Ж030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11 994,0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23.4.02.7Ж030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11 994,0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(гранты) на конкурсной основе социально-ориентированным некоммерческим организациям на выполнение социальных проектов за счёт средств Фонда президентских грантов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23.4.02.7Ж031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12 000,0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23.4.02.7Ж031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12 000,0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(гранты) на конкурсной основе социально-ориентированным некоммерческим организациям на организацию деятельности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23.4.02.7Ж050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5 000,0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23.4.02.7Ж050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5 000,0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Информационная и консультационная поддержка социально-ориентированных некоммерческих организаций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23.4.02.7Ж060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23.4.02.7Ж060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250,0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"Создание условий для развития местного самоуправления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285,3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Информационная и консультационная поддержка специалистов органов местного самоуправления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23.4.05.7Ж070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285,3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23.4.05.7Ж070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285,3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"Создание условий и обеспечение реализации региональной политики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23.4.06.00000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143 459,2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23.4.06.70010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92 526,1</w:t>
            </w:r>
          </w:p>
        </w:tc>
      </w:tr>
      <w:tr w:rsidR="0004595D" w:rsidRPr="0004595D" w:rsidTr="00C457DD">
        <w:trPr>
          <w:cantSplit/>
          <w:trHeight w:val="108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23.4.06.70010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90 881,1</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23.4.06.70010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52,4</w:t>
            </w:r>
          </w:p>
        </w:tc>
      </w:tr>
      <w:tr w:rsidR="0004595D" w:rsidRPr="0004595D" w:rsidTr="00C457DD">
        <w:trPr>
          <w:cantSplit/>
          <w:trHeight w:val="32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23.4.06.70010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1 592,6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Поощрение управленческих команд за достижение показателей деятельности исполнительных органов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23.4.06.70020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3 852,3</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23.4.06.70020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3 852,3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обеспечение деятельности подведомственных казённых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23.4.06.70110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46 895,8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23.4.06.70110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40 750,7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23.4.06.70110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5 928,3</w:t>
            </w:r>
          </w:p>
        </w:tc>
      </w:tr>
      <w:tr w:rsidR="0004595D" w:rsidRPr="0004595D" w:rsidTr="00C457DD">
        <w:trPr>
          <w:cantSplit/>
          <w:trHeight w:val="34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23.4.06.70110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216,8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Организация проведения опросов общественного мнения в сфере региональной политики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23.4.06.7Ж080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185,0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23.4.06.7Ж080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185,0</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Уполномоченный по правам человека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64.0.00.00000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4 434,8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Уполномоченный по правам человека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64.Б.00.00000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4 434,8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64.Б.00.70010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4 434,8</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64.Б.00.70010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4 434,8</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Уполномоченный по правам ребёнка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65.0.00.00000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5 820,9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Уполномоченный по правам ребёнка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65.Б.00.00000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5 820,9</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65.Б.00.70010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5 820,9</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65.Б.00.70010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5 820,9</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Уполномоченный по защите прав предпринимателей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66.0.00.00000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4 316,0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Уполномоченный по защите прав предпринимателей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66.Б.00.00000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4 316,0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содержание государственных органов и обеспечение их функций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66.Б.00.70010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4 316,0</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66.Б.00.70010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4 316,0</w:t>
            </w:r>
          </w:p>
        </w:tc>
      </w:tr>
      <w:tr w:rsidR="0004595D" w:rsidRPr="0004595D" w:rsidTr="00C457DD">
        <w:trPr>
          <w:cantSplit/>
          <w:trHeight w:val="4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НАЦИОНАЛЬНАЯ ЭКОНОМИКА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10 554,5</w:t>
            </w:r>
          </w:p>
        </w:tc>
      </w:tr>
      <w:tr w:rsidR="0004595D" w:rsidRPr="0004595D" w:rsidTr="00C457DD">
        <w:trPr>
          <w:cantSplit/>
          <w:trHeight w:val="27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Общеэкономические вопросы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800,3</w:t>
            </w:r>
          </w:p>
        </w:tc>
      </w:tr>
      <w:tr w:rsidR="0004595D" w:rsidRPr="0004595D" w:rsidTr="00C457DD">
        <w:trPr>
          <w:cantSplit/>
          <w:trHeight w:val="76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"Содействие занятости населения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28.0.00.00000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800,3</w:t>
            </w:r>
          </w:p>
        </w:tc>
      </w:tr>
      <w:tr w:rsidR="0004595D" w:rsidRPr="0004595D" w:rsidTr="00C457DD">
        <w:trPr>
          <w:cantSplit/>
          <w:trHeight w:val="33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28.4.00.00000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800,3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"Активная политика занятости и социальная поддержка безработных граждан"</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800,3</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организацию и проведение мероприятий, направленных на приобщение к труду детей в возрасте от 14 до 18 лет, в свободное от учёбы время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28.4.01.70280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28.4.01.70280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национальной экономики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9 754,2</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"Сохранение и развитие коренных малочисленных народов Севера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9 754,2</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22.2.00.00000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6 865,8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"Поддержка экономического и социального развития коренных малочисленных народов Севера"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22.2.01.00000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6 865,8</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грантов на обеспечение деятельности семейным (родовым) общинам коренных малочисленных народов Севера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22.2.01.40020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6 000,0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22.2.01.40020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6 000,0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Оформление годовой подписки на периодические печатные издания для оленеводческих хозяйств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22.2.01.40040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865,8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22.2.01.40040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865,8</w:t>
            </w:r>
          </w:p>
        </w:tc>
      </w:tr>
      <w:tr w:rsidR="0004595D" w:rsidRPr="0004595D" w:rsidTr="00C457DD">
        <w:trPr>
          <w:cantSplit/>
          <w:trHeight w:val="40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2 888,4</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"Сохранение и развитие культуры, искусства и языка коренных малочисленных народов Севера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2 888,4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Участие представителей коренных малочисленных народов Севера в мероприятиях межрегионального уровня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22.4.01.7Н040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2 888,4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22.4.01.7Н040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2 888,4</w:t>
            </w:r>
          </w:p>
        </w:tc>
      </w:tr>
      <w:tr w:rsidR="0004595D" w:rsidRPr="0004595D" w:rsidTr="00C457DD">
        <w:trPr>
          <w:cantSplit/>
          <w:trHeight w:val="273"/>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ОБРАЗОВАНИЕ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190,6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190,6</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"Развитие государственного управления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60,0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"Совершенствование и развитие кадрового потенциала органов государственной власти"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в органах власти и иных государственных органах</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01.4.01.70030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r>
      <w:tr w:rsidR="0004595D" w:rsidRPr="0004595D" w:rsidTr="00C457DD">
        <w:trPr>
          <w:cantSplit/>
          <w:trHeight w:val="153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"Реализация региональной политики Ненецкого автономного округа в сфере международных, межрегиональных и межнациональных отношений, развития гражданского общества и информации"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130,6</w:t>
            </w:r>
          </w:p>
        </w:tc>
      </w:tr>
      <w:tr w:rsidR="0004595D" w:rsidRPr="0004595D" w:rsidTr="00567CCF">
        <w:trPr>
          <w:cantSplit/>
          <w:trHeight w:val="20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23.4.00.00000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130,6</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"Создание условий и обеспечение реализации региональной политики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23.4.06.00000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130,6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повышения квалификации работников учреждений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23.4.06.70330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130,6</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07</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05</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23.4.06.70330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130,6</w:t>
            </w:r>
          </w:p>
        </w:tc>
      </w:tr>
      <w:tr w:rsidR="0004595D" w:rsidRPr="0004595D" w:rsidTr="00C457DD">
        <w:trPr>
          <w:cantSplit/>
          <w:trHeight w:val="376"/>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КУЛЬТУРА, КИНЕМАТОГРАФИЯ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4 647,0</w:t>
            </w:r>
          </w:p>
        </w:tc>
      </w:tr>
      <w:tr w:rsidR="0004595D" w:rsidRPr="0004595D" w:rsidTr="00C457DD">
        <w:trPr>
          <w:cantSplit/>
          <w:trHeight w:val="29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Культура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4 647,0</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"Сохранение и развитие коренных малочисленных народов Севера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4 647,0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Региональные проекты, не входящие в состав национальных проектов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22.2.00.00000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3 324,2</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Региональный проект "Поддержка экономического и социального развития коренных малочисленных народов Севера"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22.2.01.00000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3 324,2</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Обеспечение участия делегации Ненецкого автономного округа в Международной выставке-ярмарке "Сокровища Севера. Мастера и художники России"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22.2.01.40010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2 473,4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22.2.01.40010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2 473,4</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Участие представителей коренных малочисленных народов Севера из Ненецкого автономного округа во Всероссийском фестивале культур коренных малочисленных народов Севера, Сибири и Дальнего Востока Российской Федерации «Кочевье Севера»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22.2.01.40060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850,8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22.2.01.40060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850,8</w:t>
            </w:r>
          </w:p>
        </w:tc>
      </w:tr>
      <w:tr w:rsidR="0004595D" w:rsidRPr="0004595D" w:rsidTr="00567CCF">
        <w:trPr>
          <w:cantSplit/>
          <w:trHeight w:val="26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1 322,8</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"Сохранение и развитие культуры, искусства и языка коренных малочисленных народов Севера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22.4.01.00000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1 322,8</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сохранению и развитию культуры и искусства коренных малочисленных народов Севера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22.4.01.7Н010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908,5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22.4.01.7Н010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908,5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Мероприятия по сохранению и развитию ненецкого языка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22.4.01.7Н030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414,4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08</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22.4.01.7Н030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414,4</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СОЦИАЛЬНАЯ ПОЛИТИКА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102 479,1</w:t>
            </w:r>
          </w:p>
        </w:tc>
      </w:tr>
      <w:tr w:rsidR="0004595D" w:rsidRPr="0004595D" w:rsidTr="00C457DD">
        <w:trPr>
          <w:cantSplit/>
          <w:trHeight w:val="285"/>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Социальное обеспечение населения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37 199,6</w:t>
            </w:r>
          </w:p>
        </w:tc>
      </w:tr>
      <w:tr w:rsidR="0004595D" w:rsidRPr="0004595D" w:rsidTr="00C457DD">
        <w:trPr>
          <w:cantSplit/>
          <w:trHeight w:val="10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"Сохранение и развитие коренных малочисленных народов Севера в Ненецком автономном округе"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22.0.00.00000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37 199,6</w:t>
            </w:r>
          </w:p>
        </w:tc>
      </w:tr>
      <w:tr w:rsidR="0004595D" w:rsidRPr="0004595D" w:rsidTr="00567CCF">
        <w:trPr>
          <w:cantSplit/>
          <w:trHeight w:val="30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22.4.00.00000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37 199,6</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"Сохранение и защита исконной среды обитания коренных малочисленных народов Севера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22.4.02.00000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37 199,6</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для возмещения недополученных доходов, возникающих в связи с реализацией по льготной цене оленеводам и чумработницам дров для отопления кочевого жилья</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22.4.02.7Н050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37 199,6</w:t>
            </w:r>
          </w:p>
        </w:tc>
      </w:tr>
      <w:tr w:rsidR="0004595D" w:rsidRPr="0004595D" w:rsidTr="00C457DD">
        <w:trPr>
          <w:cantSplit/>
          <w:trHeight w:val="261"/>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бюджетные ассигнования</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22.4.02.7Н050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37 199,6</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Другие вопросы в области социальной политики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65 279,4</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Резервный фонд Администрации Ненецкого автономного округа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15 279,4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Резервный фонд Администрации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60.Б.00.00000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15 279,4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Расходы за счёт средств Резервного фонда Администрации Ненецкого автономного округа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60.Б.00.70600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15 279,4</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60.Б.00.70600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15 279,4</w:t>
            </w:r>
          </w:p>
        </w:tc>
      </w:tr>
      <w:tr w:rsidR="0004595D" w:rsidRPr="0004595D" w:rsidTr="00C457DD">
        <w:trPr>
          <w:cantSplit/>
          <w:trHeight w:val="51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90.0.00.00000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50 000,0</w:t>
            </w:r>
          </w:p>
        </w:tc>
      </w:tr>
      <w:tr w:rsidR="0004595D" w:rsidRPr="0004595D" w:rsidTr="00C457DD">
        <w:trPr>
          <w:cantSplit/>
          <w:trHeight w:val="96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Расходы в условиях влияния геополитической ситуации (за исключением расходов на реализацию плана мероприятий в рамках специального инфраструктурного проекта)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90.V.00.00000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50 000,0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Дополнительные расходы окружного бюджета в условиях влияния геополитической ситуации</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90.V.00.70620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50 000,0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06</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90.V.00.70620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50 000,0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СРЕДСТВА МАССОВОЙ ИНФОРМАЦИИ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228 902,9</w:t>
            </w:r>
          </w:p>
        </w:tc>
      </w:tr>
      <w:tr w:rsidR="0004595D" w:rsidRPr="0004595D" w:rsidTr="00C457DD">
        <w:trPr>
          <w:cantSplit/>
          <w:trHeight w:val="26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Телевидение и радиовещание</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141 027,5</w:t>
            </w:r>
          </w:p>
        </w:tc>
      </w:tr>
      <w:tr w:rsidR="0004595D" w:rsidRPr="0004595D" w:rsidTr="00C457DD">
        <w:trPr>
          <w:cantSplit/>
          <w:trHeight w:val="153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"Реализация региональной политики Ненецкого автономного округа в сфере международных, межрегиональных и межнациональных отношений, развития гражданского общества и информации"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141 027,5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23.4.00.00000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141 027,5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государственной информационной политики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141 027,5</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107 837,7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107 837,7</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1 891,7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1 891,7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приобретение основных средств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23.4.04.70140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29 982,5</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23.4.04.70140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29 982,5</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1 315,7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01</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1 315,7</w:t>
            </w:r>
          </w:p>
        </w:tc>
      </w:tr>
      <w:tr w:rsidR="0004595D" w:rsidRPr="0004595D" w:rsidTr="00C457DD">
        <w:trPr>
          <w:cantSplit/>
          <w:trHeight w:val="368"/>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Периодическая печать и издательства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87 875,4</w:t>
            </w:r>
          </w:p>
        </w:tc>
      </w:tr>
      <w:tr w:rsidR="0004595D" w:rsidRPr="0004595D" w:rsidTr="00C457DD">
        <w:trPr>
          <w:cantSplit/>
          <w:trHeight w:val="153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"Реализация региональной политики Ненецкого автономного округа в сфере международных, межрегиональных и межнациональных отношений, развития гражданского общества и информации"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87 875,4</w:t>
            </w:r>
          </w:p>
        </w:tc>
      </w:tr>
      <w:tr w:rsidR="0004595D" w:rsidRPr="0004595D" w:rsidTr="00C457DD">
        <w:trPr>
          <w:cantSplit/>
          <w:trHeight w:val="45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12</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23.4.00.00000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87 875,4</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"Обеспечение государственной информационной политики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87 875,4</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(за исключением расходов по направлению "70122")</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23.4.04.70121</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76 591,0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23.4.04.70121</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76 591,0</w:t>
            </w:r>
          </w:p>
        </w:tc>
      </w:tr>
      <w:tr w:rsidR="0004595D" w:rsidRPr="0004595D" w:rsidTr="00C457DD">
        <w:trPr>
          <w:cantSplit/>
          <w:trHeight w:val="19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финансовое обеспечение выполнения государственного задания на оказание государственных услуг и выполнение работ (оплата труда отдельных категорий работников, попадающих под регулирование в связи с соблюдением установленного федеральным законодательством минимального размера оплаты труда)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23.4.04.70122</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9 193,8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23.4.04.70122</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9 193,8</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приобретение основных средств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23.4.04.70140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914,0</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23.4.04.70140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914,0</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бюджетным учреждениям на компенсацию расходов на оплату стоимости проезда и провоза багажа к месту использования отпуска и обратно</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23.4.04.70190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1 176,7</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12</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23.4.04.70190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1 176,7</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63 531,3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Прочие межбюджетные трансферты общего характера</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63 531,3</w:t>
            </w:r>
          </w:p>
        </w:tc>
      </w:tr>
      <w:tr w:rsidR="0004595D" w:rsidRPr="0004595D" w:rsidTr="00C457DD">
        <w:trPr>
          <w:cantSplit/>
          <w:trHeight w:val="153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Государственная программа Ненецкого автономного округа "Реализация региональной политики Ненецкого автономного округа в сфере международных, межрегиональных и межнациональных отношений, развития гражданского общества и информации"</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14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23.0.00.00000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 </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20"/>
                <w:szCs w:val="20"/>
                <w:lang w:eastAsia="ru-RU"/>
              </w:rPr>
            </w:pPr>
            <w:r w:rsidRPr="0004595D">
              <w:rPr>
                <w:rFonts w:ascii="Times New Roman" w:eastAsia="Times New Roman" w:hAnsi="Times New Roman" w:cs="Times New Roman"/>
                <w:b/>
                <w:bCs/>
                <w:sz w:val="20"/>
                <w:szCs w:val="20"/>
                <w:lang w:eastAsia="ru-RU"/>
              </w:rPr>
              <w:t>63 531,3</w:t>
            </w:r>
          </w:p>
        </w:tc>
      </w:tr>
      <w:tr w:rsidR="0004595D" w:rsidRPr="0004595D" w:rsidTr="00C457DD">
        <w:trPr>
          <w:cantSplit/>
          <w:trHeight w:val="269"/>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Комплексы процессных мероприятий</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14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23.4.00.00000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b/>
                <w:bCs/>
                <w:sz w:val="18"/>
                <w:szCs w:val="18"/>
                <w:lang w:eastAsia="ru-RU"/>
              </w:rPr>
            </w:pPr>
            <w:r w:rsidRPr="0004595D">
              <w:rPr>
                <w:rFonts w:ascii="Times New Roman" w:eastAsia="Times New Roman" w:hAnsi="Times New Roman" w:cs="Times New Roman"/>
                <w:b/>
                <w:bCs/>
                <w:sz w:val="18"/>
                <w:szCs w:val="18"/>
                <w:lang w:eastAsia="ru-RU"/>
              </w:rPr>
              <w:t>63 531,3</w:t>
            </w:r>
          </w:p>
        </w:tc>
      </w:tr>
      <w:tr w:rsidR="0004595D" w:rsidRPr="0004595D" w:rsidTr="00C457DD">
        <w:trPr>
          <w:cantSplit/>
          <w:trHeight w:val="72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Комплекс процессных мероприятий "Создание условий для развития местного самоуправления в Ненецком автономном округе"</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23.4.05.00000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63 531,3</w:t>
            </w:r>
          </w:p>
        </w:tc>
      </w:tr>
      <w:tr w:rsidR="0004595D" w:rsidRPr="0004595D" w:rsidTr="00C457DD">
        <w:trPr>
          <w:cantSplit/>
          <w:trHeight w:val="48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Субсидии местным бюджетам на реализацию проекта по поддержке местных инициатив</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23.4.05.79690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43 581,3</w:t>
            </w:r>
          </w:p>
        </w:tc>
      </w:tr>
      <w:tr w:rsidR="0004595D" w:rsidRPr="0004595D" w:rsidTr="00C457DD">
        <w:trPr>
          <w:cantSplit/>
          <w:trHeight w:val="267"/>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23.4.05.79690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43 581,3</w:t>
            </w:r>
          </w:p>
        </w:tc>
      </w:tr>
      <w:tr w:rsidR="0004595D" w:rsidRPr="0004595D" w:rsidTr="00C457DD">
        <w:trPr>
          <w:cantSplit/>
          <w:trHeight w:val="120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Иные межбюджетные трансферты местным бюджетам для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w:t>
            </w:r>
          </w:p>
        </w:tc>
        <w:tc>
          <w:tcPr>
            <w:tcW w:w="709" w:type="dxa"/>
            <w:tcBorders>
              <w:top w:val="nil"/>
              <w:left w:val="nil"/>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23.4.05.79900</w:t>
            </w:r>
          </w:p>
        </w:tc>
        <w:tc>
          <w:tcPr>
            <w:tcW w:w="714" w:type="dxa"/>
            <w:tcBorders>
              <w:top w:val="nil"/>
              <w:left w:val="single" w:sz="4" w:space="0" w:color="auto"/>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 </w:t>
            </w:r>
          </w:p>
        </w:tc>
        <w:tc>
          <w:tcPr>
            <w:tcW w:w="1389" w:type="dxa"/>
            <w:tcBorders>
              <w:top w:val="nil"/>
              <w:left w:val="nil"/>
              <w:bottom w:val="single" w:sz="4" w:space="0" w:color="auto"/>
              <w:right w:val="single" w:sz="4" w:space="0" w:color="auto"/>
            </w:tcBorders>
            <w:shd w:val="clear" w:color="auto" w:fill="auto"/>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19 950,0</w:t>
            </w:r>
          </w:p>
        </w:tc>
      </w:tr>
      <w:tr w:rsidR="0004595D" w:rsidRPr="0004595D" w:rsidTr="00C457DD">
        <w:trPr>
          <w:cantSplit/>
          <w:trHeight w:val="270"/>
        </w:trPr>
        <w:tc>
          <w:tcPr>
            <w:tcW w:w="3527"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Межбюджетные трансферты</w:t>
            </w:r>
          </w:p>
        </w:tc>
        <w:tc>
          <w:tcPr>
            <w:tcW w:w="709" w:type="dxa"/>
            <w:tcBorders>
              <w:top w:val="nil"/>
              <w:left w:val="nil"/>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028</w:t>
            </w:r>
          </w:p>
        </w:tc>
        <w:tc>
          <w:tcPr>
            <w:tcW w:w="996"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14</w:t>
            </w:r>
          </w:p>
        </w:tc>
        <w:tc>
          <w:tcPr>
            <w:tcW w:w="704"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03</w:t>
            </w:r>
          </w:p>
        </w:tc>
        <w:tc>
          <w:tcPr>
            <w:tcW w:w="1425" w:type="dxa"/>
            <w:tcBorders>
              <w:top w:val="nil"/>
              <w:left w:val="single" w:sz="4" w:space="0" w:color="auto"/>
              <w:bottom w:val="single" w:sz="4" w:space="0" w:color="auto"/>
              <w:right w:val="nil"/>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23.4.05.79900</w:t>
            </w:r>
          </w:p>
        </w:tc>
        <w:tc>
          <w:tcPr>
            <w:tcW w:w="714" w:type="dxa"/>
            <w:tcBorders>
              <w:top w:val="nil"/>
              <w:left w:val="single" w:sz="4" w:space="0" w:color="auto"/>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04595D" w:rsidRPr="0004595D" w:rsidRDefault="0004595D" w:rsidP="0004595D">
            <w:pPr>
              <w:spacing w:after="0" w:line="240" w:lineRule="auto"/>
              <w:jc w:val="right"/>
              <w:rPr>
                <w:rFonts w:ascii="Times New Roman" w:eastAsia="Times New Roman" w:hAnsi="Times New Roman" w:cs="Times New Roman"/>
                <w:sz w:val="18"/>
                <w:szCs w:val="18"/>
                <w:lang w:eastAsia="ru-RU"/>
              </w:rPr>
            </w:pPr>
            <w:r w:rsidRPr="0004595D">
              <w:rPr>
                <w:rFonts w:ascii="Times New Roman" w:eastAsia="Times New Roman" w:hAnsi="Times New Roman" w:cs="Times New Roman"/>
                <w:sz w:val="18"/>
                <w:szCs w:val="18"/>
                <w:lang w:eastAsia="ru-RU"/>
              </w:rPr>
              <w:t>19 950,0</w:t>
            </w:r>
          </w:p>
        </w:tc>
      </w:tr>
    </w:tbl>
    <w:p w:rsidR="00EC64AC" w:rsidRDefault="00EC64AC" w:rsidP="00567CCF">
      <w:pPr>
        <w:spacing w:after="0" w:line="240" w:lineRule="auto"/>
        <w:jc w:val="center"/>
        <w:rPr>
          <w:rFonts w:ascii="Times New Roman" w:hAnsi="Times New Roman" w:cs="Times New Roman"/>
          <w:sz w:val="24"/>
          <w:szCs w:val="24"/>
        </w:rPr>
      </w:pPr>
    </w:p>
    <w:p w:rsidR="00567CCF" w:rsidRPr="00567CCF" w:rsidRDefault="00567CCF" w:rsidP="00567CCF">
      <w:pPr>
        <w:spacing w:after="0" w:line="240" w:lineRule="auto"/>
        <w:jc w:val="center"/>
        <w:rPr>
          <w:rFonts w:ascii="Times New Roman" w:hAnsi="Times New Roman" w:cs="Times New Roman"/>
          <w:sz w:val="24"/>
          <w:szCs w:val="24"/>
        </w:rPr>
      </w:pPr>
    </w:p>
    <w:p w:rsidR="00F86F75" w:rsidRPr="00567CCF" w:rsidRDefault="0020315C" w:rsidP="00567CCF">
      <w:pPr>
        <w:spacing w:after="0" w:line="240" w:lineRule="auto"/>
        <w:jc w:val="center"/>
        <w:rPr>
          <w:rFonts w:ascii="Times New Roman" w:hAnsi="Times New Roman" w:cs="Times New Roman"/>
          <w:sz w:val="24"/>
          <w:szCs w:val="24"/>
        </w:rPr>
      </w:pPr>
      <w:r w:rsidRPr="00567CCF">
        <w:rPr>
          <w:rFonts w:ascii="Times New Roman" w:hAnsi="Times New Roman" w:cs="Times New Roman"/>
          <w:sz w:val="24"/>
          <w:szCs w:val="24"/>
        </w:rPr>
        <w:t>_____________</w:t>
      </w:r>
    </w:p>
    <w:sectPr w:rsidR="00F86F75" w:rsidRPr="00567CCF" w:rsidSect="007D26D7">
      <w:footerReference w:type="default" r:id="rId10"/>
      <w:pgSz w:w="11906" w:h="16838"/>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101" w:rsidRDefault="00590101" w:rsidP="00A60F3D">
      <w:pPr>
        <w:spacing w:after="0" w:line="240" w:lineRule="auto"/>
      </w:pPr>
      <w:r>
        <w:separator/>
      </w:r>
    </w:p>
  </w:endnote>
  <w:endnote w:type="continuationSeparator" w:id="0">
    <w:p w:rsidR="00590101" w:rsidRDefault="00590101" w:rsidP="00A60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075970"/>
      <w:docPartObj>
        <w:docPartGallery w:val="Page Numbers (Bottom of Page)"/>
        <w:docPartUnique/>
      </w:docPartObj>
    </w:sdtPr>
    <w:sdtEndPr>
      <w:rPr>
        <w:rFonts w:ascii="Times New Roman" w:hAnsi="Times New Roman" w:cs="Times New Roman"/>
        <w:sz w:val="24"/>
        <w:szCs w:val="24"/>
      </w:rPr>
    </w:sdtEndPr>
    <w:sdtContent>
      <w:p w:rsidR="00C457DD" w:rsidRPr="00BB726D" w:rsidRDefault="00C457DD">
        <w:pPr>
          <w:pStyle w:val="a5"/>
          <w:jc w:val="center"/>
          <w:rPr>
            <w:rFonts w:ascii="Times New Roman" w:hAnsi="Times New Roman" w:cs="Times New Roman"/>
            <w:sz w:val="24"/>
            <w:szCs w:val="24"/>
          </w:rPr>
        </w:pPr>
        <w:r w:rsidRPr="00BB726D">
          <w:rPr>
            <w:rFonts w:ascii="Times New Roman" w:hAnsi="Times New Roman" w:cs="Times New Roman"/>
            <w:sz w:val="24"/>
            <w:szCs w:val="24"/>
          </w:rPr>
          <w:fldChar w:fldCharType="begin"/>
        </w:r>
        <w:r w:rsidRPr="00BB726D">
          <w:rPr>
            <w:rFonts w:ascii="Times New Roman" w:hAnsi="Times New Roman" w:cs="Times New Roman"/>
            <w:sz w:val="24"/>
            <w:szCs w:val="24"/>
          </w:rPr>
          <w:instrText>PAGE   \* MERGEFORMAT</w:instrText>
        </w:r>
        <w:r w:rsidRPr="00BB726D">
          <w:rPr>
            <w:rFonts w:ascii="Times New Roman" w:hAnsi="Times New Roman" w:cs="Times New Roman"/>
            <w:sz w:val="24"/>
            <w:szCs w:val="24"/>
          </w:rPr>
          <w:fldChar w:fldCharType="separate"/>
        </w:r>
        <w:r w:rsidR="00152F6B">
          <w:rPr>
            <w:rFonts w:ascii="Times New Roman" w:hAnsi="Times New Roman" w:cs="Times New Roman"/>
            <w:noProof/>
            <w:sz w:val="24"/>
            <w:szCs w:val="24"/>
          </w:rPr>
          <w:t>2</w:t>
        </w:r>
        <w:r w:rsidRPr="00BB726D">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101" w:rsidRDefault="00590101" w:rsidP="00A60F3D">
      <w:pPr>
        <w:spacing w:after="0" w:line="240" w:lineRule="auto"/>
      </w:pPr>
      <w:r>
        <w:separator/>
      </w:r>
    </w:p>
  </w:footnote>
  <w:footnote w:type="continuationSeparator" w:id="0">
    <w:p w:rsidR="00590101" w:rsidRDefault="00590101" w:rsidP="00A60F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552"/>
    <w:rsid w:val="000079D1"/>
    <w:rsid w:val="0004595D"/>
    <w:rsid w:val="00056564"/>
    <w:rsid w:val="000739B9"/>
    <w:rsid w:val="000C4062"/>
    <w:rsid w:val="00101F16"/>
    <w:rsid w:val="00152F6B"/>
    <w:rsid w:val="001E2857"/>
    <w:rsid w:val="0020315C"/>
    <w:rsid w:val="00216D13"/>
    <w:rsid w:val="00286DBA"/>
    <w:rsid w:val="00297AB8"/>
    <w:rsid w:val="003176A2"/>
    <w:rsid w:val="0036514E"/>
    <w:rsid w:val="00380E59"/>
    <w:rsid w:val="003C26B8"/>
    <w:rsid w:val="003D4F2A"/>
    <w:rsid w:val="003D77C0"/>
    <w:rsid w:val="0043366E"/>
    <w:rsid w:val="004C03B0"/>
    <w:rsid w:val="004D6BA8"/>
    <w:rsid w:val="00527385"/>
    <w:rsid w:val="00541301"/>
    <w:rsid w:val="00562B70"/>
    <w:rsid w:val="00567CCF"/>
    <w:rsid w:val="00590101"/>
    <w:rsid w:val="005A550D"/>
    <w:rsid w:val="005D61F0"/>
    <w:rsid w:val="006E60D2"/>
    <w:rsid w:val="00766A17"/>
    <w:rsid w:val="00782CB1"/>
    <w:rsid w:val="007A3655"/>
    <w:rsid w:val="007B1705"/>
    <w:rsid w:val="007D26D7"/>
    <w:rsid w:val="007F5833"/>
    <w:rsid w:val="008305B6"/>
    <w:rsid w:val="008B02B8"/>
    <w:rsid w:val="008C3B0C"/>
    <w:rsid w:val="008C3C3E"/>
    <w:rsid w:val="009574FE"/>
    <w:rsid w:val="009E554C"/>
    <w:rsid w:val="00A023B2"/>
    <w:rsid w:val="00A156B0"/>
    <w:rsid w:val="00A60F3D"/>
    <w:rsid w:val="00A65170"/>
    <w:rsid w:val="00A93D21"/>
    <w:rsid w:val="00A9463C"/>
    <w:rsid w:val="00AA70B4"/>
    <w:rsid w:val="00AE008C"/>
    <w:rsid w:val="00B516D6"/>
    <w:rsid w:val="00B5596E"/>
    <w:rsid w:val="00B64BB9"/>
    <w:rsid w:val="00B82ADA"/>
    <w:rsid w:val="00BB726D"/>
    <w:rsid w:val="00C356AC"/>
    <w:rsid w:val="00C457DD"/>
    <w:rsid w:val="00C71DAF"/>
    <w:rsid w:val="00CC1F2C"/>
    <w:rsid w:val="00CD2BE1"/>
    <w:rsid w:val="00D26A4E"/>
    <w:rsid w:val="00D52313"/>
    <w:rsid w:val="00D87670"/>
    <w:rsid w:val="00D902CF"/>
    <w:rsid w:val="00DA5937"/>
    <w:rsid w:val="00E0242B"/>
    <w:rsid w:val="00E54196"/>
    <w:rsid w:val="00E5717B"/>
    <w:rsid w:val="00EC64AC"/>
    <w:rsid w:val="00F07552"/>
    <w:rsid w:val="00F3273F"/>
    <w:rsid w:val="00F42F18"/>
    <w:rsid w:val="00F47004"/>
    <w:rsid w:val="00F657DA"/>
    <w:rsid w:val="00F81D57"/>
    <w:rsid w:val="00F86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9692EF"/>
  <w15:docId w15:val="{A4602826-DD38-4883-BE02-3399F4E35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0F3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60F3D"/>
  </w:style>
  <w:style w:type="paragraph" w:styleId="a5">
    <w:name w:val="footer"/>
    <w:basedOn w:val="a"/>
    <w:link w:val="a6"/>
    <w:uiPriority w:val="99"/>
    <w:unhideWhenUsed/>
    <w:rsid w:val="00A60F3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60F3D"/>
  </w:style>
  <w:style w:type="paragraph" w:styleId="a7">
    <w:name w:val="Balloon Text"/>
    <w:basedOn w:val="a"/>
    <w:link w:val="a8"/>
    <w:uiPriority w:val="99"/>
    <w:semiHidden/>
    <w:unhideWhenUsed/>
    <w:rsid w:val="00BB726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B726D"/>
    <w:rPr>
      <w:rFonts w:ascii="Segoe UI" w:hAnsi="Segoe UI" w:cs="Segoe UI"/>
      <w:sz w:val="18"/>
      <w:szCs w:val="18"/>
    </w:rPr>
  </w:style>
  <w:style w:type="numbering" w:customStyle="1" w:styleId="1">
    <w:name w:val="Нет списка1"/>
    <w:next w:val="a2"/>
    <w:uiPriority w:val="99"/>
    <w:semiHidden/>
    <w:unhideWhenUsed/>
    <w:rsid w:val="0043366E"/>
  </w:style>
  <w:style w:type="character" w:styleId="a9">
    <w:name w:val="Hyperlink"/>
    <w:basedOn w:val="a0"/>
    <w:uiPriority w:val="99"/>
    <w:semiHidden/>
    <w:unhideWhenUsed/>
    <w:rsid w:val="0043366E"/>
    <w:rPr>
      <w:color w:val="0563C1"/>
      <w:u w:val="single"/>
    </w:rPr>
  </w:style>
  <w:style w:type="character" w:styleId="aa">
    <w:name w:val="FollowedHyperlink"/>
    <w:basedOn w:val="a0"/>
    <w:uiPriority w:val="99"/>
    <w:semiHidden/>
    <w:unhideWhenUsed/>
    <w:rsid w:val="0043366E"/>
    <w:rPr>
      <w:color w:val="954F72"/>
      <w:u w:val="single"/>
    </w:rPr>
  </w:style>
  <w:style w:type="paragraph" w:customStyle="1" w:styleId="msonormal0">
    <w:name w:val="msonormal"/>
    <w:basedOn w:val="a"/>
    <w:rsid w:val="00433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4336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6">
    <w:name w:val="xl66"/>
    <w:basedOn w:val="a"/>
    <w:rsid w:val="004336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67">
    <w:name w:val="xl67"/>
    <w:basedOn w:val="a"/>
    <w:rsid w:val="0043366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68">
    <w:name w:val="xl68"/>
    <w:basedOn w:val="a"/>
    <w:rsid w:val="0043366E"/>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9">
    <w:name w:val="xl69"/>
    <w:basedOn w:val="a"/>
    <w:rsid w:val="0043366E"/>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
    <w:rsid w:val="004336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1">
    <w:name w:val="xl71"/>
    <w:basedOn w:val="a"/>
    <w:rsid w:val="0043366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2">
    <w:name w:val="xl72"/>
    <w:basedOn w:val="a"/>
    <w:rsid w:val="004336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3">
    <w:name w:val="xl73"/>
    <w:basedOn w:val="a"/>
    <w:rsid w:val="0043366E"/>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4">
    <w:name w:val="xl74"/>
    <w:basedOn w:val="a"/>
    <w:rsid w:val="0043366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
    <w:rsid w:val="0043366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
    <w:rsid w:val="0043366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7">
    <w:name w:val="xl77"/>
    <w:basedOn w:val="a"/>
    <w:rsid w:val="004336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8"/>
      <w:szCs w:val="18"/>
      <w:lang w:eastAsia="ru-RU"/>
    </w:rPr>
  </w:style>
  <w:style w:type="paragraph" w:customStyle="1" w:styleId="xl78">
    <w:name w:val="xl78"/>
    <w:basedOn w:val="a"/>
    <w:rsid w:val="0043366E"/>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18"/>
      <w:szCs w:val="18"/>
      <w:lang w:eastAsia="ru-RU"/>
    </w:rPr>
  </w:style>
  <w:style w:type="paragraph" w:customStyle="1" w:styleId="xl79">
    <w:name w:val="xl79"/>
    <w:basedOn w:val="a"/>
    <w:rsid w:val="0043366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80">
    <w:name w:val="xl80"/>
    <w:basedOn w:val="a"/>
    <w:rsid w:val="0043366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81">
    <w:name w:val="xl81"/>
    <w:basedOn w:val="a"/>
    <w:rsid w:val="004336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82">
    <w:name w:val="xl82"/>
    <w:basedOn w:val="a"/>
    <w:rsid w:val="004336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
    <w:rsid w:val="004336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4">
    <w:name w:val="xl84"/>
    <w:basedOn w:val="a"/>
    <w:rsid w:val="0043366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5">
    <w:name w:val="xl85"/>
    <w:basedOn w:val="a"/>
    <w:rsid w:val="0043366E"/>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
    <w:name w:val="xl86"/>
    <w:basedOn w:val="a"/>
    <w:rsid w:val="0043366E"/>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7">
    <w:name w:val="xl87"/>
    <w:basedOn w:val="a"/>
    <w:rsid w:val="004336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8">
    <w:name w:val="xl88"/>
    <w:basedOn w:val="a"/>
    <w:rsid w:val="0043366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
    <w:rsid w:val="0043366E"/>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0">
    <w:name w:val="xl90"/>
    <w:basedOn w:val="a"/>
    <w:rsid w:val="0043366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1">
    <w:name w:val="xl91"/>
    <w:basedOn w:val="a"/>
    <w:rsid w:val="0043366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2">
    <w:name w:val="xl92"/>
    <w:basedOn w:val="a"/>
    <w:rsid w:val="0043366E"/>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
    <w:name w:val="xl93"/>
    <w:basedOn w:val="a"/>
    <w:rsid w:val="0043366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2">
    <w:name w:val="Нет списка2"/>
    <w:next w:val="a2"/>
    <w:uiPriority w:val="99"/>
    <w:semiHidden/>
    <w:unhideWhenUsed/>
    <w:rsid w:val="0036514E"/>
  </w:style>
  <w:style w:type="paragraph" w:customStyle="1" w:styleId="xl94">
    <w:name w:val="xl94"/>
    <w:basedOn w:val="a"/>
    <w:rsid w:val="00365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
    <w:rsid w:val="0036514E"/>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6">
    <w:name w:val="xl96"/>
    <w:basedOn w:val="a"/>
    <w:rsid w:val="0036514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36514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
    <w:name w:val="xl98"/>
    <w:basedOn w:val="a"/>
    <w:rsid w:val="0036514E"/>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9">
    <w:name w:val="xl99"/>
    <w:basedOn w:val="a"/>
    <w:rsid w:val="00365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3651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01">
    <w:name w:val="xl101"/>
    <w:basedOn w:val="a"/>
    <w:rsid w:val="00365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02">
    <w:name w:val="xl102"/>
    <w:basedOn w:val="a"/>
    <w:rsid w:val="003651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numbering" w:customStyle="1" w:styleId="3">
    <w:name w:val="Нет списка3"/>
    <w:next w:val="a2"/>
    <w:uiPriority w:val="99"/>
    <w:semiHidden/>
    <w:unhideWhenUsed/>
    <w:rsid w:val="003D4F2A"/>
  </w:style>
  <w:style w:type="numbering" w:customStyle="1" w:styleId="4">
    <w:name w:val="Нет списка4"/>
    <w:next w:val="a2"/>
    <w:uiPriority w:val="99"/>
    <w:semiHidden/>
    <w:unhideWhenUsed/>
    <w:rsid w:val="00045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6051">
      <w:bodyDiv w:val="1"/>
      <w:marLeft w:val="0"/>
      <w:marRight w:val="0"/>
      <w:marTop w:val="0"/>
      <w:marBottom w:val="0"/>
      <w:divBdr>
        <w:top w:val="none" w:sz="0" w:space="0" w:color="auto"/>
        <w:left w:val="none" w:sz="0" w:space="0" w:color="auto"/>
        <w:bottom w:val="none" w:sz="0" w:space="0" w:color="auto"/>
        <w:right w:val="none" w:sz="0" w:space="0" w:color="auto"/>
      </w:divBdr>
    </w:div>
    <w:div w:id="128480908">
      <w:bodyDiv w:val="1"/>
      <w:marLeft w:val="0"/>
      <w:marRight w:val="0"/>
      <w:marTop w:val="0"/>
      <w:marBottom w:val="0"/>
      <w:divBdr>
        <w:top w:val="none" w:sz="0" w:space="0" w:color="auto"/>
        <w:left w:val="none" w:sz="0" w:space="0" w:color="auto"/>
        <w:bottom w:val="none" w:sz="0" w:space="0" w:color="auto"/>
        <w:right w:val="none" w:sz="0" w:space="0" w:color="auto"/>
      </w:divBdr>
    </w:div>
    <w:div w:id="192033636">
      <w:bodyDiv w:val="1"/>
      <w:marLeft w:val="0"/>
      <w:marRight w:val="0"/>
      <w:marTop w:val="0"/>
      <w:marBottom w:val="0"/>
      <w:divBdr>
        <w:top w:val="none" w:sz="0" w:space="0" w:color="auto"/>
        <w:left w:val="none" w:sz="0" w:space="0" w:color="auto"/>
        <w:bottom w:val="none" w:sz="0" w:space="0" w:color="auto"/>
        <w:right w:val="none" w:sz="0" w:space="0" w:color="auto"/>
      </w:divBdr>
    </w:div>
    <w:div w:id="374501544">
      <w:bodyDiv w:val="1"/>
      <w:marLeft w:val="0"/>
      <w:marRight w:val="0"/>
      <w:marTop w:val="0"/>
      <w:marBottom w:val="0"/>
      <w:divBdr>
        <w:top w:val="none" w:sz="0" w:space="0" w:color="auto"/>
        <w:left w:val="none" w:sz="0" w:space="0" w:color="auto"/>
        <w:bottom w:val="none" w:sz="0" w:space="0" w:color="auto"/>
        <w:right w:val="none" w:sz="0" w:space="0" w:color="auto"/>
      </w:divBdr>
    </w:div>
    <w:div w:id="416246500">
      <w:bodyDiv w:val="1"/>
      <w:marLeft w:val="0"/>
      <w:marRight w:val="0"/>
      <w:marTop w:val="0"/>
      <w:marBottom w:val="0"/>
      <w:divBdr>
        <w:top w:val="none" w:sz="0" w:space="0" w:color="auto"/>
        <w:left w:val="none" w:sz="0" w:space="0" w:color="auto"/>
        <w:bottom w:val="none" w:sz="0" w:space="0" w:color="auto"/>
        <w:right w:val="none" w:sz="0" w:space="0" w:color="auto"/>
      </w:divBdr>
    </w:div>
    <w:div w:id="444741217">
      <w:bodyDiv w:val="1"/>
      <w:marLeft w:val="0"/>
      <w:marRight w:val="0"/>
      <w:marTop w:val="0"/>
      <w:marBottom w:val="0"/>
      <w:divBdr>
        <w:top w:val="none" w:sz="0" w:space="0" w:color="auto"/>
        <w:left w:val="none" w:sz="0" w:space="0" w:color="auto"/>
        <w:bottom w:val="none" w:sz="0" w:space="0" w:color="auto"/>
        <w:right w:val="none" w:sz="0" w:space="0" w:color="auto"/>
      </w:divBdr>
    </w:div>
    <w:div w:id="611084800">
      <w:bodyDiv w:val="1"/>
      <w:marLeft w:val="0"/>
      <w:marRight w:val="0"/>
      <w:marTop w:val="0"/>
      <w:marBottom w:val="0"/>
      <w:divBdr>
        <w:top w:val="none" w:sz="0" w:space="0" w:color="auto"/>
        <w:left w:val="none" w:sz="0" w:space="0" w:color="auto"/>
        <w:bottom w:val="none" w:sz="0" w:space="0" w:color="auto"/>
        <w:right w:val="none" w:sz="0" w:space="0" w:color="auto"/>
      </w:divBdr>
    </w:div>
    <w:div w:id="862665723">
      <w:bodyDiv w:val="1"/>
      <w:marLeft w:val="0"/>
      <w:marRight w:val="0"/>
      <w:marTop w:val="0"/>
      <w:marBottom w:val="0"/>
      <w:divBdr>
        <w:top w:val="none" w:sz="0" w:space="0" w:color="auto"/>
        <w:left w:val="none" w:sz="0" w:space="0" w:color="auto"/>
        <w:bottom w:val="none" w:sz="0" w:space="0" w:color="auto"/>
        <w:right w:val="none" w:sz="0" w:space="0" w:color="auto"/>
      </w:divBdr>
    </w:div>
    <w:div w:id="935404916">
      <w:bodyDiv w:val="1"/>
      <w:marLeft w:val="0"/>
      <w:marRight w:val="0"/>
      <w:marTop w:val="0"/>
      <w:marBottom w:val="0"/>
      <w:divBdr>
        <w:top w:val="none" w:sz="0" w:space="0" w:color="auto"/>
        <w:left w:val="none" w:sz="0" w:space="0" w:color="auto"/>
        <w:bottom w:val="none" w:sz="0" w:space="0" w:color="auto"/>
        <w:right w:val="none" w:sz="0" w:space="0" w:color="auto"/>
      </w:divBdr>
    </w:div>
    <w:div w:id="1589122322">
      <w:bodyDiv w:val="1"/>
      <w:marLeft w:val="0"/>
      <w:marRight w:val="0"/>
      <w:marTop w:val="0"/>
      <w:marBottom w:val="0"/>
      <w:divBdr>
        <w:top w:val="none" w:sz="0" w:space="0" w:color="auto"/>
        <w:left w:val="none" w:sz="0" w:space="0" w:color="auto"/>
        <w:bottom w:val="none" w:sz="0" w:space="0" w:color="auto"/>
        <w:right w:val="none" w:sz="0" w:space="0" w:color="auto"/>
      </w:divBdr>
    </w:div>
    <w:div w:id="1608583122">
      <w:bodyDiv w:val="1"/>
      <w:marLeft w:val="0"/>
      <w:marRight w:val="0"/>
      <w:marTop w:val="0"/>
      <w:marBottom w:val="0"/>
      <w:divBdr>
        <w:top w:val="none" w:sz="0" w:space="0" w:color="auto"/>
        <w:left w:val="none" w:sz="0" w:space="0" w:color="auto"/>
        <w:bottom w:val="none" w:sz="0" w:space="0" w:color="auto"/>
        <w:right w:val="none" w:sz="0" w:space="0" w:color="auto"/>
      </w:divBdr>
    </w:div>
    <w:div w:id="1712025926">
      <w:bodyDiv w:val="1"/>
      <w:marLeft w:val="0"/>
      <w:marRight w:val="0"/>
      <w:marTop w:val="0"/>
      <w:marBottom w:val="0"/>
      <w:divBdr>
        <w:top w:val="none" w:sz="0" w:space="0" w:color="auto"/>
        <w:left w:val="none" w:sz="0" w:space="0" w:color="auto"/>
        <w:bottom w:val="none" w:sz="0" w:space="0" w:color="auto"/>
        <w:right w:val="none" w:sz="0" w:space="0" w:color="auto"/>
      </w:divBdr>
    </w:div>
    <w:div w:id="202513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0DBB481C93DAF419A9D48EED46B42D6" ma:contentTypeVersion="3" ma:contentTypeDescription="Создание документа." ma:contentTypeScope="" ma:versionID="26fa1bc375c84854348a73d9b426f320">
  <xsd:schema xmlns:xsd="http://www.w3.org/2001/XMLSchema" xmlns:xs="http://www.w3.org/2001/XMLSchema" xmlns:p="http://schemas.microsoft.com/office/2006/metadata/properties" xmlns:ns1="http://schemas.microsoft.com/sharepoint/v3" targetNamespace="http://schemas.microsoft.com/office/2006/metadata/properties" ma:root="true" ma:fieldsID="ff27642468eb898663ac97b9d62a43e8" ns1:_="">
    <xsd:import namespace="http://schemas.microsoft.com/sharepoint/v3"/>
    <xsd:element name="properties">
      <xsd:complexType>
        <xsd:sequence>
          <xsd:element name="documentManagement">
            <xsd:complexType>
              <xsd:all>
                <xsd:element ref="ns1:RoutingRule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9" nillable="true" ma:displayName="$Resources:dlccore,DocumentRoutingRuleDescription_DisplayName;" ma:hidden="true" ma:internalName="RoutingRuleDescript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outingRuleDescription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59B83-C41D-425C-BD00-FA186A5B4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4078D-B391-4DB6-95C9-D26AD8D8154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BADF65C-7215-4EA8-9EB1-19A466447055}">
  <ds:schemaRefs>
    <ds:schemaRef ds:uri="http://schemas.microsoft.com/sharepoint/v3/contenttype/forms"/>
  </ds:schemaRefs>
</ds:datastoreItem>
</file>

<file path=customXml/itemProps4.xml><?xml version="1.0" encoding="utf-8"?>
<ds:datastoreItem xmlns:ds="http://schemas.openxmlformats.org/officeDocument/2006/customXml" ds:itemID="{EA40386E-9079-4013-9519-DE621B0E8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151</Pages>
  <Words>52794</Words>
  <Characters>300931</Characters>
  <Application>Microsoft Office Word</Application>
  <DocSecurity>0</DocSecurity>
  <Lines>2507</Lines>
  <Paragraphs>706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Лебедева Людмила Владимировна</dc:creator>
  <cp:keywords/>
  <dc:description/>
  <cp:lastModifiedBy>Людмила Александровна Карпушева</cp:lastModifiedBy>
  <cp:revision>19</cp:revision>
  <cp:lastPrinted>2026-05-20T10:49:00Z</cp:lastPrinted>
  <dcterms:created xsi:type="dcterms:W3CDTF">2023-03-29T13:48:00Z</dcterms:created>
  <dcterms:modified xsi:type="dcterms:W3CDTF">2026-05-26T06:39:00Z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0x01010050DBB481C93DAF419A9D48EED46B42D6</vt:lpwstr>
  </property>
</Properties>
</file>